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730" w:rsidRDefault="008E4730" w:rsidP="005840A8">
      <w:pPr>
        <w:rPr>
          <w:b/>
          <w:sz w:val="24"/>
          <w:szCs w:val="24"/>
        </w:rPr>
      </w:pPr>
      <w:r w:rsidRPr="00966BCE">
        <w:rPr>
          <w:b/>
          <w:sz w:val="24"/>
          <w:szCs w:val="24"/>
        </w:rPr>
        <w:t>LES PASS</w:t>
      </w:r>
      <w:r>
        <w:rPr>
          <w:b/>
          <w:sz w:val="24"/>
          <w:szCs w:val="24"/>
        </w:rPr>
        <w:t>E</w:t>
      </w:r>
      <w:r w:rsidRPr="00966BCE">
        <w:rPr>
          <w:b/>
          <w:sz w:val="24"/>
          <w:szCs w:val="24"/>
        </w:rPr>
        <w:t>JA</w:t>
      </w:r>
      <w:r w:rsidRPr="00966BCE">
        <w:rPr>
          <w:rFonts w:cs="Calibr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t xml:space="preserve">  </w:t>
      </w:r>
      <w:r>
        <w:rPr>
          <w:b/>
          <w:sz w:val="24"/>
          <w:szCs w:val="24"/>
        </w:rPr>
        <w:tab/>
        <w:t xml:space="preserve"> FICHE </w:t>
      </w:r>
      <w:r w:rsidRPr="00966BCE">
        <w:rPr>
          <w:b/>
          <w:sz w:val="24"/>
          <w:szCs w:val="24"/>
        </w:rPr>
        <w:t>ITIN</w:t>
      </w:r>
      <w:r w:rsidRPr="00966BCE">
        <w:rPr>
          <w:rFonts w:cs="Calibri"/>
          <w:b/>
          <w:sz w:val="24"/>
          <w:szCs w:val="24"/>
        </w:rPr>
        <w:t>É</w:t>
      </w:r>
      <w:r w:rsidRPr="00966BCE">
        <w:rPr>
          <w:b/>
          <w:sz w:val="24"/>
          <w:szCs w:val="24"/>
        </w:rPr>
        <w:t>RAIRE</w:t>
      </w:r>
    </w:p>
    <w:p w:rsidR="008E4730" w:rsidRPr="00B971B6" w:rsidRDefault="008E4730" w:rsidP="005840A8">
      <w:pPr>
        <w:jc w:val="center"/>
        <w:rPr>
          <w:b/>
          <w:color w:val="FF0000"/>
          <w:sz w:val="36"/>
          <w:szCs w:val="36"/>
        </w:rPr>
      </w:pPr>
      <w:r>
        <w:rPr>
          <w:b/>
          <w:color w:val="FF0000"/>
          <w:sz w:val="36"/>
          <w:szCs w:val="36"/>
        </w:rPr>
        <w:t>MASSAT n°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62"/>
      </w:tblGrid>
      <w:tr w:rsidR="008E4730" w:rsidRPr="007F5603" w:rsidTr="007F5603">
        <w:trPr>
          <w:trHeight w:val="567"/>
        </w:trPr>
        <w:tc>
          <w:tcPr>
            <w:tcW w:w="9062" w:type="dxa"/>
          </w:tcPr>
          <w:p w:rsidR="008E4730" w:rsidRPr="007F5603" w:rsidRDefault="008E4730" w:rsidP="007F5603">
            <w:pPr>
              <w:spacing w:after="0" w:line="240" w:lineRule="auto"/>
              <w:rPr>
                <w:sz w:val="24"/>
                <w:szCs w:val="24"/>
              </w:rPr>
            </w:pPr>
            <w:r w:rsidRPr="007F5603">
              <w:rPr>
                <w:b/>
                <w:sz w:val="24"/>
                <w:szCs w:val="24"/>
              </w:rPr>
              <w:t>Commune de départ et dénomination de l’itinéraire :</w:t>
            </w:r>
            <w:r w:rsidRPr="007F5603">
              <w:rPr>
                <w:sz w:val="24"/>
                <w:szCs w:val="24"/>
              </w:rPr>
              <w:t xml:space="preserve"> </w:t>
            </w:r>
          </w:p>
          <w:p w:rsidR="008E4730" w:rsidRPr="007F5603" w:rsidRDefault="008E4730" w:rsidP="007F5603">
            <w:pPr>
              <w:pStyle w:val="ListParagraph"/>
              <w:numPr>
                <w:ilvl w:val="0"/>
                <w:numId w:val="1"/>
              </w:numPr>
              <w:spacing w:after="0" w:line="240" w:lineRule="auto"/>
              <w:rPr>
                <w:sz w:val="24"/>
                <w:szCs w:val="24"/>
              </w:rPr>
            </w:pPr>
            <w:r w:rsidRPr="007F5603">
              <w:rPr>
                <w:b/>
              </w:rPr>
              <w:t>Le Port</w:t>
            </w:r>
            <w:r w:rsidRPr="007F5603">
              <w:t xml:space="preserve"> – Parking du Port de Lers(Lhers)</w:t>
            </w:r>
            <w:r w:rsidRPr="007F5603">
              <w:rPr>
                <w:sz w:val="24"/>
                <w:szCs w:val="24"/>
              </w:rPr>
              <w:t xml:space="preserve"> - </w:t>
            </w:r>
            <w:r w:rsidRPr="007F5603">
              <w:rPr>
                <w:b/>
              </w:rPr>
              <w:t>Le courtal de Lamarda, l’étang de Lers et le sentier de découverte depuis le Port de Lers</w:t>
            </w:r>
          </w:p>
          <w:p w:rsidR="008E4730" w:rsidRPr="007F5603" w:rsidRDefault="008E4730" w:rsidP="007F5603">
            <w:pPr>
              <w:spacing w:after="0" w:line="240" w:lineRule="auto"/>
              <w:rPr>
                <w:sz w:val="24"/>
                <w:szCs w:val="24"/>
              </w:rPr>
            </w:pPr>
          </w:p>
        </w:tc>
      </w:tr>
      <w:tr w:rsidR="008E4730" w:rsidRPr="007F5603" w:rsidTr="007F5603">
        <w:trPr>
          <w:trHeight w:val="567"/>
        </w:trPr>
        <w:tc>
          <w:tcPr>
            <w:tcW w:w="9062" w:type="dxa"/>
          </w:tcPr>
          <w:p w:rsidR="008E4730" w:rsidRPr="007F5603" w:rsidRDefault="008E4730" w:rsidP="007F5603">
            <w:pPr>
              <w:spacing w:after="0" w:line="240" w:lineRule="auto"/>
              <w:rPr>
                <w:b/>
                <w:sz w:val="24"/>
                <w:szCs w:val="24"/>
              </w:rPr>
            </w:pPr>
            <w:r w:rsidRPr="007F5603">
              <w:rPr>
                <w:b/>
                <w:sz w:val="24"/>
                <w:szCs w:val="24"/>
              </w:rPr>
              <w:t>Date, animateur(trice), nombre de participants (éventuel) :</w:t>
            </w:r>
          </w:p>
          <w:p w:rsidR="008E4730" w:rsidRPr="007F5603" w:rsidRDefault="008E4730" w:rsidP="007F5603">
            <w:pPr>
              <w:pStyle w:val="ListParagraph"/>
              <w:numPr>
                <w:ilvl w:val="0"/>
                <w:numId w:val="1"/>
              </w:numPr>
              <w:spacing w:after="0" w:line="240" w:lineRule="auto"/>
              <w:rPr>
                <w:sz w:val="24"/>
                <w:szCs w:val="24"/>
              </w:rPr>
            </w:pPr>
            <w:r w:rsidRPr="007F5603">
              <w:t>25/07/2021 – J.P. Baccou – 7 participants (Reportage photos)</w:t>
            </w:r>
          </w:p>
          <w:p w:rsidR="008E4730" w:rsidRPr="007F5603" w:rsidRDefault="008E4730" w:rsidP="007F5603">
            <w:pPr>
              <w:spacing w:after="0" w:line="240" w:lineRule="auto"/>
              <w:rPr>
                <w:sz w:val="24"/>
                <w:szCs w:val="24"/>
              </w:rPr>
            </w:pPr>
          </w:p>
        </w:tc>
      </w:tr>
      <w:tr w:rsidR="008E4730" w:rsidRPr="007F5603" w:rsidTr="007F5603">
        <w:trPr>
          <w:trHeight w:val="567"/>
        </w:trPr>
        <w:tc>
          <w:tcPr>
            <w:tcW w:w="9062" w:type="dxa"/>
          </w:tcPr>
          <w:p w:rsidR="008E4730" w:rsidRPr="007F5603" w:rsidRDefault="008E4730" w:rsidP="007F5603">
            <w:pPr>
              <w:spacing w:after="0" w:line="240" w:lineRule="auto"/>
              <w:jc w:val="both"/>
              <w:rPr>
                <w:b/>
                <w:sz w:val="24"/>
                <w:szCs w:val="24"/>
              </w:rPr>
            </w:pPr>
            <w:r w:rsidRPr="007F5603">
              <w:rPr>
                <w:b/>
                <w:sz w:val="24"/>
                <w:szCs w:val="24"/>
              </w:rPr>
              <w:t xml:space="preserve">L’itinéraire est décrit sur les supports suivants : </w:t>
            </w:r>
          </w:p>
          <w:p w:rsidR="008E4730" w:rsidRPr="007F5603" w:rsidRDefault="008E4730" w:rsidP="007F5603">
            <w:pPr>
              <w:pStyle w:val="ListParagraph"/>
              <w:numPr>
                <w:ilvl w:val="0"/>
                <w:numId w:val="1"/>
              </w:numPr>
              <w:spacing w:after="0" w:line="240" w:lineRule="auto"/>
              <w:jc w:val="both"/>
            </w:pPr>
            <w:r w:rsidRPr="007F5603">
              <w:t xml:space="preserve">Parcours </w:t>
            </w:r>
            <w:r w:rsidRPr="007F5603">
              <w:rPr>
                <w:rFonts w:cs="Calibri"/>
              </w:rPr>
              <w:t>"</w:t>
            </w:r>
            <w:r w:rsidRPr="007F5603">
              <w:t>inventé</w:t>
            </w:r>
            <w:r w:rsidRPr="007F5603">
              <w:rPr>
                <w:rFonts w:cs="Calibri"/>
              </w:rPr>
              <w:t>"</w:t>
            </w:r>
            <w:r w:rsidRPr="007F5603">
              <w:t xml:space="preserve"> par Jean-Pierre Baccou</w:t>
            </w:r>
          </w:p>
          <w:p w:rsidR="008E4730" w:rsidRPr="007F5603" w:rsidRDefault="008E4730" w:rsidP="007F5603">
            <w:pPr>
              <w:spacing w:after="0" w:line="240" w:lineRule="auto"/>
              <w:rPr>
                <w:sz w:val="24"/>
                <w:szCs w:val="24"/>
              </w:rPr>
            </w:pPr>
          </w:p>
        </w:tc>
      </w:tr>
      <w:tr w:rsidR="008E4730" w:rsidRPr="007F5603" w:rsidTr="007F5603">
        <w:trPr>
          <w:trHeight w:val="567"/>
        </w:trPr>
        <w:tc>
          <w:tcPr>
            <w:tcW w:w="9062" w:type="dxa"/>
          </w:tcPr>
          <w:p w:rsidR="008E4730" w:rsidRPr="007F5603" w:rsidRDefault="008E4730" w:rsidP="007F5603">
            <w:pPr>
              <w:spacing w:after="0" w:line="240" w:lineRule="auto"/>
              <w:rPr>
                <w:b/>
                <w:sz w:val="24"/>
                <w:szCs w:val="24"/>
              </w:rPr>
            </w:pPr>
            <w:r w:rsidRPr="007F5603">
              <w:rPr>
                <w:b/>
                <w:sz w:val="24"/>
                <w:szCs w:val="24"/>
              </w:rPr>
              <w:t>Classification, temps de parcours, dénivelé positif, distance, durée :</w:t>
            </w:r>
          </w:p>
          <w:p w:rsidR="008E4730" w:rsidRPr="007F5603" w:rsidRDefault="008E4730" w:rsidP="007F5603">
            <w:pPr>
              <w:pStyle w:val="ListParagraph"/>
              <w:numPr>
                <w:ilvl w:val="0"/>
                <w:numId w:val="1"/>
              </w:numPr>
              <w:spacing w:after="0" w:line="240" w:lineRule="auto"/>
            </w:pPr>
            <w:r w:rsidRPr="007F5603">
              <w:t xml:space="preserve">Randonneur – 5h00 – </w:t>
            </w:r>
            <w:smartTag w:uri="urn:schemas-microsoft-com:office:smarttags" w:element="metricconverter">
              <w:smartTagPr>
                <w:attr w:name="ProductID" w:val="660 m"/>
              </w:smartTagPr>
              <w:r w:rsidRPr="007F5603">
                <w:t>6</w:t>
              </w:r>
              <w:r>
                <w:t>6</w:t>
              </w:r>
              <w:r w:rsidRPr="007F5603">
                <w:t>0 m</w:t>
              </w:r>
            </w:smartTag>
            <w:r w:rsidRPr="007F5603">
              <w:t xml:space="preserve"> – </w:t>
            </w:r>
            <w:smartTag w:uri="urn:schemas-microsoft-com:office:smarttags" w:element="metricconverter">
              <w:smartTagPr>
                <w:attr w:name="ProductID" w:val="10 mètres"/>
              </w:smartTagPr>
              <w:r w:rsidRPr="007F5603">
                <w:t>12,5 km</w:t>
              </w:r>
            </w:smartTag>
            <w:r w:rsidRPr="007F5603">
              <w:t xml:space="preserve"> </w:t>
            </w:r>
            <w:r>
              <w:t>–</w:t>
            </w:r>
            <w:r w:rsidRPr="007F5603">
              <w:t xml:space="preserve"> Journée</w:t>
            </w:r>
            <w:r>
              <w:t xml:space="preserve"> _ Indice d’effort :  66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27pt">
                  <v:imagedata r:id="rId5" o:title=""/>
                </v:shape>
              </w:pict>
            </w:r>
          </w:p>
          <w:p w:rsidR="008E4730" w:rsidRPr="007F5603" w:rsidRDefault="008E4730" w:rsidP="007F5603">
            <w:pPr>
              <w:spacing w:after="0" w:line="240" w:lineRule="auto"/>
              <w:rPr>
                <w:b/>
                <w:sz w:val="24"/>
                <w:szCs w:val="24"/>
              </w:rPr>
            </w:pPr>
          </w:p>
        </w:tc>
      </w:tr>
      <w:tr w:rsidR="008E4730" w:rsidRPr="007F5603" w:rsidTr="007F5603">
        <w:trPr>
          <w:trHeight w:val="567"/>
        </w:trPr>
        <w:tc>
          <w:tcPr>
            <w:tcW w:w="9062" w:type="dxa"/>
          </w:tcPr>
          <w:p w:rsidR="008E4730" w:rsidRPr="007F5603" w:rsidRDefault="008E4730" w:rsidP="007F5603">
            <w:pPr>
              <w:spacing w:after="0" w:line="240" w:lineRule="auto"/>
              <w:rPr>
                <w:b/>
                <w:sz w:val="24"/>
                <w:szCs w:val="24"/>
              </w:rPr>
            </w:pPr>
            <w:r w:rsidRPr="007F5603">
              <w:rPr>
                <w:b/>
                <w:sz w:val="24"/>
                <w:szCs w:val="24"/>
              </w:rPr>
              <w:t xml:space="preserve">Balisage : </w:t>
            </w:r>
            <w:r w:rsidRPr="007F5603">
              <w:t>(Voir Observations)</w:t>
            </w:r>
          </w:p>
        </w:tc>
      </w:tr>
      <w:tr w:rsidR="008E4730" w:rsidRPr="007F5603" w:rsidTr="007F5603">
        <w:trPr>
          <w:trHeight w:val="567"/>
        </w:trPr>
        <w:tc>
          <w:tcPr>
            <w:tcW w:w="9062" w:type="dxa"/>
          </w:tcPr>
          <w:p w:rsidR="008E4730" w:rsidRPr="007F5603" w:rsidRDefault="008E4730" w:rsidP="007F5603">
            <w:pPr>
              <w:spacing w:after="0" w:line="240" w:lineRule="auto"/>
              <w:jc w:val="both"/>
              <w:rPr>
                <w:b/>
                <w:sz w:val="24"/>
                <w:szCs w:val="24"/>
              </w:rPr>
            </w:pPr>
            <w:r w:rsidRPr="007F5603">
              <w:rPr>
                <w:b/>
                <w:sz w:val="24"/>
                <w:szCs w:val="24"/>
              </w:rPr>
              <w:t xml:space="preserve">Particularité(s) : </w:t>
            </w:r>
          </w:p>
          <w:p w:rsidR="008E4730" w:rsidRPr="007F5603" w:rsidRDefault="008E4730" w:rsidP="007F5603">
            <w:pPr>
              <w:pStyle w:val="ListParagraph"/>
              <w:numPr>
                <w:ilvl w:val="0"/>
                <w:numId w:val="1"/>
              </w:numPr>
              <w:spacing w:after="0" w:line="240" w:lineRule="auto"/>
              <w:jc w:val="both"/>
            </w:pPr>
            <w:r w:rsidRPr="007F5603">
              <w:t>Une randonnée qui commence par une longue descente !</w:t>
            </w:r>
          </w:p>
          <w:p w:rsidR="008E4730" w:rsidRPr="007F5603" w:rsidRDefault="008E4730" w:rsidP="007F5603">
            <w:pPr>
              <w:spacing w:after="0" w:line="240" w:lineRule="auto"/>
              <w:rPr>
                <w:sz w:val="24"/>
                <w:szCs w:val="24"/>
              </w:rPr>
            </w:pPr>
          </w:p>
        </w:tc>
      </w:tr>
      <w:tr w:rsidR="008E4730" w:rsidRPr="007F5603" w:rsidTr="007F5603">
        <w:trPr>
          <w:trHeight w:val="567"/>
        </w:trPr>
        <w:tc>
          <w:tcPr>
            <w:tcW w:w="9062" w:type="dxa"/>
          </w:tcPr>
          <w:p w:rsidR="008E4730" w:rsidRPr="007F5603" w:rsidRDefault="008E4730" w:rsidP="007F5603">
            <w:pPr>
              <w:spacing w:after="0" w:line="240" w:lineRule="auto"/>
              <w:rPr>
                <w:b/>
                <w:sz w:val="24"/>
                <w:szCs w:val="24"/>
              </w:rPr>
            </w:pPr>
            <w:r w:rsidRPr="007F5603">
              <w:rPr>
                <w:b/>
                <w:sz w:val="24"/>
                <w:szCs w:val="24"/>
              </w:rPr>
              <w:t>Site ou point remarquable :</w:t>
            </w:r>
          </w:p>
          <w:p w:rsidR="008E4730" w:rsidRPr="007F5603" w:rsidRDefault="008E4730" w:rsidP="007F5603">
            <w:pPr>
              <w:pStyle w:val="ListParagraph"/>
              <w:numPr>
                <w:ilvl w:val="0"/>
                <w:numId w:val="1"/>
              </w:numPr>
              <w:spacing w:after="0" w:line="240" w:lineRule="auto"/>
              <w:rPr>
                <w:sz w:val="24"/>
                <w:szCs w:val="24"/>
              </w:rPr>
            </w:pPr>
            <w:r w:rsidRPr="007F5603">
              <w:rPr>
                <w:sz w:val="24"/>
                <w:szCs w:val="24"/>
              </w:rPr>
              <w:t>Le site du courtal de Lamarda</w:t>
            </w:r>
          </w:p>
          <w:p w:rsidR="008E4730" w:rsidRPr="007F5603" w:rsidRDefault="008E4730" w:rsidP="007F5603">
            <w:pPr>
              <w:pStyle w:val="ListParagraph"/>
              <w:numPr>
                <w:ilvl w:val="0"/>
                <w:numId w:val="1"/>
              </w:numPr>
              <w:spacing w:after="0" w:line="240" w:lineRule="auto"/>
              <w:rPr>
                <w:sz w:val="24"/>
                <w:szCs w:val="24"/>
              </w:rPr>
            </w:pPr>
            <w:r w:rsidRPr="007F5603">
              <w:rPr>
                <w:sz w:val="24"/>
                <w:szCs w:val="24"/>
              </w:rPr>
              <w:t>L’étang de Lers (Lhers) (Lieu recommandé pour la pause méridienne)</w:t>
            </w:r>
          </w:p>
          <w:p w:rsidR="008E4730" w:rsidRPr="007F5603" w:rsidRDefault="008E4730" w:rsidP="007F5603">
            <w:pPr>
              <w:pStyle w:val="ListParagraph"/>
              <w:numPr>
                <w:ilvl w:val="0"/>
                <w:numId w:val="1"/>
              </w:numPr>
              <w:spacing w:after="0" w:line="240" w:lineRule="auto"/>
              <w:rPr>
                <w:sz w:val="24"/>
                <w:szCs w:val="24"/>
              </w:rPr>
            </w:pPr>
            <w:r w:rsidRPr="007F5603">
              <w:rPr>
                <w:sz w:val="24"/>
                <w:szCs w:val="24"/>
              </w:rPr>
              <w:t>Le sentier de découverte remarquablement documenté (Livret pédagogique disponible au prix de 7 €)</w:t>
            </w:r>
          </w:p>
          <w:p w:rsidR="008E4730" w:rsidRPr="007F5603" w:rsidRDefault="008E4730" w:rsidP="007F5603">
            <w:pPr>
              <w:pStyle w:val="ListParagraph"/>
              <w:numPr>
                <w:ilvl w:val="0"/>
                <w:numId w:val="1"/>
              </w:numPr>
              <w:spacing w:after="0" w:line="240" w:lineRule="auto"/>
              <w:rPr>
                <w:sz w:val="24"/>
                <w:szCs w:val="24"/>
              </w:rPr>
            </w:pPr>
            <w:r w:rsidRPr="007F5603">
              <w:rPr>
                <w:sz w:val="24"/>
                <w:szCs w:val="24"/>
              </w:rPr>
              <w:t xml:space="preserve">Le site de la dépression au sud de </w:t>
            </w:r>
            <w:smartTag w:uri="urn:schemas-microsoft-com:office:smarttags" w:element="metricconverter">
              <w:smartTagPr>
                <w:attr w:name="ProductID" w:val="10 mètres"/>
              </w:smartTagPr>
              <w:smartTag w:uri="urn:schemas-microsoft-com:office:smarttags" w:element="PersonName">
                <w:smartTagPr>
                  <w:attr w:name="ProductID" w:val="la Serre"/>
                </w:smartTagPr>
                <w:r w:rsidRPr="007F5603">
                  <w:rPr>
                    <w:sz w:val="24"/>
                    <w:szCs w:val="24"/>
                  </w:rPr>
                  <w:t>la Serre</w:t>
                </w:r>
              </w:smartTag>
            </w:smartTag>
            <w:r w:rsidRPr="007F5603">
              <w:rPr>
                <w:sz w:val="24"/>
                <w:szCs w:val="24"/>
              </w:rPr>
              <w:t xml:space="preserve"> de </w:t>
            </w:r>
            <w:smartTag w:uri="urn:schemas-microsoft-com:office:smarttags" w:element="metricconverter">
              <w:smartTagPr>
                <w:attr w:name="ProductID" w:val="10 mètres"/>
              </w:smartTagPr>
              <w:smartTag w:uri="urn:schemas-microsoft-com:office:smarttags" w:element="PersonName">
                <w:smartTagPr>
                  <w:attr w:name="ProductID" w:val="la Piède"/>
                </w:smartTagPr>
                <w:r w:rsidRPr="007F5603">
                  <w:rPr>
                    <w:sz w:val="24"/>
                    <w:szCs w:val="24"/>
                  </w:rPr>
                  <w:t>la Piède</w:t>
                </w:r>
              </w:smartTag>
            </w:smartTag>
          </w:p>
          <w:p w:rsidR="008E4730" w:rsidRPr="007F5603" w:rsidRDefault="008E4730" w:rsidP="007F5603">
            <w:pPr>
              <w:spacing w:after="0" w:line="240" w:lineRule="auto"/>
              <w:rPr>
                <w:sz w:val="24"/>
                <w:szCs w:val="24"/>
              </w:rPr>
            </w:pPr>
          </w:p>
        </w:tc>
      </w:tr>
      <w:tr w:rsidR="008E4730" w:rsidRPr="007F5603" w:rsidTr="007F5603">
        <w:trPr>
          <w:trHeight w:val="567"/>
        </w:trPr>
        <w:tc>
          <w:tcPr>
            <w:tcW w:w="9062" w:type="dxa"/>
          </w:tcPr>
          <w:p w:rsidR="008E4730" w:rsidRPr="007F5603" w:rsidRDefault="008E4730" w:rsidP="007F5603">
            <w:pPr>
              <w:spacing w:after="0" w:line="240" w:lineRule="auto"/>
              <w:rPr>
                <w:b/>
                <w:sz w:val="24"/>
                <w:szCs w:val="24"/>
              </w:rPr>
            </w:pPr>
            <w:r w:rsidRPr="007F5603">
              <w:rPr>
                <w:b/>
                <w:sz w:val="24"/>
                <w:szCs w:val="24"/>
              </w:rPr>
              <w:t xml:space="preserve">Trace GPS : </w:t>
            </w:r>
            <w:r w:rsidRPr="007F5603">
              <w:t xml:space="preserve">Oui </w:t>
            </w:r>
          </w:p>
          <w:p w:rsidR="008E4730" w:rsidRPr="007F5603" w:rsidRDefault="008E4730" w:rsidP="007F5603">
            <w:pPr>
              <w:spacing w:after="0" w:line="240" w:lineRule="auto"/>
              <w:ind w:left="360"/>
              <w:rPr>
                <w:sz w:val="24"/>
                <w:szCs w:val="24"/>
              </w:rPr>
            </w:pPr>
          </w:p>
        </w:tc>
      </w:tr>
      <w:tr w:rsidR="008E4730" w:rsidRPr="007F5603" w:rsidTr="007F5603">
        <w:trPr>
          <w:trHeight w:val="567"/>
        </w:trPr>
        <w:tc>
          <w:tcPr>
            <w:tcW w:w="9062" w:type="dxa"/>
          </w:tcPr>
          <w:p w:rsidR="008E4730" w:rsidRPr="007F5603" w:rsidRDefault="008E4730" w:rsidP="007F5603">
            <w:pPr>
              <w:spacing w:after="0" w:line="240" w:lineRule="auto"/>
              <w:rPr>
                <w:sz w:val="24"/>
                <w:szCs w:val="24"/>
              </w:rPr>
            </w:pPr>
            <w:r w:rsidRPr="007F5603">
              <w:rPr>
                <w:b/>
                <w:sz w:val="24"/>
                <w:szCs w:val="24"/>
              </w:rPr>
              <w:t xml:space="preserve">Distance entre la gare de Varilhes et le lieu de départ : </w:t>
            </w:r>
            <w:smartTag w:uri="urn:schemas-microsoft-com:office:smarttags" w:element="metricconverter">
              <w:smartTagPr>
                <w:attr w:name="ProductID" w:val="10 mètres"/>
              </w:smartTagPr>
              <w:r w:rsidRPr="007F5603">
                <w:t>52 km</w:t>
              </w:r>
            </w:smartTag>
          </w:p>
          <w:p w:rsidR="008E4730" w:rsidRPr="007F5603" w:rsidRDefault="008E4730" w:rsidP="007F5603">
            <w:pPr>
              <w:spacing w:after="0" w:line="240" w:lineRule="auto"/>
              <w:rPr>
                <w:sz w:val="24"/>
                <w:szCs w:val="24"/>
              </w:rPr>
            </w:pPr>
          </w:p>
        </w:tc>
      </w:tr>
      <w:tr w:rsidR="008E4730" w:rsidRPr="007F5603" w:rsidTr="007F5603">
        <w:trPr>
          <w:trHeight w:val="567"/>
        </w:trPr>
        <w:tc>
          <w:tcPr>
            <w:tcW w:w="9062" w:type="dxa"/>
          </w:tcPr>
          <w:p w:rsidR="008E4730" w:rsidRPr="007F5603" w:rsidRDefault="008E4730" w:rsidP="007F5603">
            <w:pPr>
              <w:spacing w:after="0" w:line="240" w:lineRule="auto"/>
              <w:rPr>
                <w:b/>
                <w:sz w:val="24"/>
                <w:szCs w:val="24"/>
              </w:rPr>
            </w:pPr>
            <w:r w:rsidRPr="007F5603">
              <w:rPr>
                <w:b/>
                <w:sz w:val="24"/>
                <w:szCs w:val="24"/>
              </w:rPr>
              <w:t xml:space="preserve">Observation(s) : </w:t>
            </w:r>
          </w:p>
          <w:p w:rsidR="008E4730" w:rsidRPr="007F5603" w:rsidRDefault="008E4730" w:rsidP="007F5603">
            <w:pPr>
              <w:spacing w:after="0" w:line="240" w:lineRule="auto"/>
              <w:jc w:val="both"/>
            </w:pPr>
            <w:r w:rsidRPr="007F5603">
              <w:t>Il existe un balisage sur la quasi-totalité du parcours mais :</w:t>
            </w:r>
          </w:p>
          <w:p w:rsidR="008E4730" w:rsidRPr="007F5603" w:rsidRDefault="008E4730" w:rsidP="007F5603">
            <w:pPr>
              <w:pStyle w:val="ListParagraph"/>
              <w:numPr>
                <w:ilvl w:val="0"/>
                <w:numId w:val="1"/>
              </w:numPr>
              <w:spacing w:after="0" w:line="240" w:lineRule="auto"/>
              <w:jc w:val="both"/>
            </w:pPr>
            <w:r w:rsidRPr="007F5603">
              <w:t xml:space="preserve">Le balisage jaune est épars et rare entre le col de Lers et la piste conduisant au courtal de Lamarda. Sur cette portion on demeure presque toujours sur la rive droite du ruisseau de Courtignou. Attention, au km 0,5 environ, ne pas prendre le chemin balisé qui tourne à droite et vous invite à plonger dans le thalweg pour traverser le ruisseau. Poursuivre tout droit sur </w:t>
            </w:r>
            <w:smartTag w:uri="urn:schemas-microsoft-com:office:smarttags" w:element="metricconverter">
              <w:smartTagPr>
                <w:attr w:name="ProductID" w:val="10 mètres"/>
              </w:smartTagPr>
              <w:smartTag w:uri="urn:schemas-microsoft-com:office:smarttags" w:element="PersonName">
                <w:smartTagPr>
                  <w:attr w:name="ProductID" w:val="la Serre"/>
                </w:smartTagPr>
                <w:r w:rsidRPr="007F5603">
                  <w:t>la Serre</w:t>
                </w:r>
              </w:smartTag>
            </w:smartTag>
            <w:r w:rsidRPr="007F5603">
              <w:t xml:space="preserve"> de Gras en visant un énorme poteau (traverse de chemin de fer) visible de très loin. Par la suite, en 2021, nous n’avons plus trouvé trace de balise jaune jusqu’au point de coordonnées 038905/4741516. Peut-être nous sommes nous écartés du bon chemin ! Tout en bas de la descente, nous avons traversé les ruisseaux de Courtignou et de Lamarda par des gués en rencontrant quelques difficultés. Sans doute faut-il rechercher plus à l’Ouest après le confluent des deux ruisseaux le </w:t>
            </w:r>
            <w:r w:rsidRPr="007F5603">
              <w:rPr>
                <w:rFonts w:cs="Calibri"/>
              </w:rPr>
              <w:t>"</w:t>
            </w:r>
            <w:r w:rsidRPr="007F5603">
              <w:t>Pont de Lamarda</w:t>
            </w:r>
            <w:r w:rsidRPr="007F5603">
              <w:rPr>
                <w:rFonts w:cs="Calibri"/>
              </w:rPr>
              <w:t>" indiqué sur les cartes.</w:t>
            </w:r>
          </w:p>
          <w:p w:rsidR="008E4730" w:rsidRPr="007F5603" w:rsidRDefault="008E4730" w:rsidP="007F5603">
            <w:pPr>
              <w:pStyle w:val="ListParagraph"/>
              <w:numPr>
                <w:ilvl w:val="0"/>
                <w:numId w:val="1"/>
              </w:numPr>
              <w:spacing w:after="0" w:line="240" w:lineRule="auto"/>
              <w:jc w:val="both"/>
            </w:pPr>
            <w:r w:rsidRPr="007F5603">
              <w:rPr>
                <w:rFonts w:cs="Calibri"/>
              </w:rPr>
              <w:t xml:space="preserve">Le balisage jaune a été renouvelé entre </w:t>
            </w:r>
            <w:smartTag w:uri="urn:schemas-microsoft-com:office:smarttags" w:element="metricconverter">
              <w:smartTagPr>
                <w:attr w:name="ProductID" w:val="10 mètres"/>
              </w:smartTagPr>
              <w:smartTag w:uri="urn:schemas-microsoft-com:office:smarttags" w:element="PersonName">
                <w:smartTagPr>
                  <w:attr w:name="ProductID" w:val="la RD"/>
                </w:smartTagPr>
                <w:r w:rsidRPr="007F5603">
                  <w:rPr>
                    <w:rFonts w:cs="Calibri"/>
                  </w:rPr>
                  <w:t>la RD</w:t>
                </w:r>
              </w:smartTag>
            </w:smartTag>
            <w:r w:rsidRPr="007F5603">
              <w:rPr>
                <w:rFonts w:cs="Calibri"/>
              </w:rPr>
              <w:t xml:space="preserve"> 18 et l’étang de Lers. Il est très dense. Cela n’a pas empêché qu’en 2021, le groupe s’égare peu après le premier orry restauré du courtal de l’Homme Mort.  En cause un mauvais tracé sur les cartes IGN même les plus récentes scrupuleusement suivi sur le GPS. Ne pas hésiter à revenir sur ses pas si on ne trouve plus de balise. Le sentier se situe un peu plus en bas et un peu plus au nord que la trace que nous avons suivie.</w:t>
            </w:r>
          </w:p>
          <w:p w:rsidR="008E4730" w:rsidRPr="007F5603" w:rsidRDefault="008E4730" w:rsidP="007F5603">
            <w:pPr>
              <w:pStyle w:val="ListParagraph"/>
              <w:numPr>
                <w:ilvl w:val="0"/>
                <w:numId w:val="1"/>
              </w:numPr>
              <w:spacing w:after="0" w:line="240" w:lineRule="auto"/>
              <w:jc w:val="both"/>
            </w:pPr>
            <w:r w:rsidRPr="007F5603">
              <w:rPr>
                <w:rFonts w:cs="Calibri"/>
              </w:rPr>
              <w:t xml:space="preserve">A partir de l’étang de Lers, le balisage du sentier de découverte, constitué de plaquettes visées avec balise jaune et violettes puis violettes, est très (trop !) dense. Une balise tous les </w:t>
            </w:r>
            <w:smartTag w:uri="urn:schemas-microsoft-com:office:smarttags" w:element="metricconverter">
              <w:smartTagPr>
                <w:attr w:name="ProductID" w:val="10 mètres"/>
              </w:smartTagPr>
              <w:r w:rsidRPr="007F5603">
                <w:rPr>
                  <w:rFonts w:cs="Calibri"/>
                </w:rPr>
                <w:t>10 mètres</w:t>
              </w:r>
            </w:smartTag>
            <w:r w:rsidRPr="007F5603">
              <w:rPr>
                <w:rFonts w:cs="Calibri"/>
              </w:rPr>
              <w:t xml:space="preserve"> environ. Du jamais vu ailleurs !</w:t>
            </w:r>
          </w:p>
          <w:p w:rsidR="008E4730" w:rsidRPr="007F5603" w:rsidRDefault="008E4730" w:rsidP="007F5603">
            <w:pPr>
              <w:pStyle w:val="ListParagraph"/>
              <w:numPr>
                <w:ilvl w:val="0"/>
                <w:numId w:val="1"/>
              </w:numPr>
              <w:spacing w:after="0" w:line="240" w:lineRule="auto"/>
              <w:jc w:val="both"/>
              <w:rPr>
                <w:sz w:val="24"/>
                <w:szCs w:val="24"/>
              </w:rPr>
            </w:pPr>
            <w:r w:rsidRPr="007F5603">
              <w:rPr>
                <w:rFonts w:cs="Calibri"/>
              </w:rPr>
              <w:t>Peu avant le courtal de Lhers, on abandonne le sentier de découverte qui part à gauche pour rejoindre l’étang. Encore quelques balises jusqu’au courtal. Il faut ensuite rejoindre et emprunter la route sur quelques centaines de mètres jusqu’à hauteur de la cabane du berger. Là, quitter la route et prendre à droite une sente qui permet de rejoindre le col en cheminant à travers les pâturages.</w:t>
            </w:r>
          </w:p>
          <w:p w:rsidR="008E4730" w:rsidRPr="007F5603" w:rsidRDefault="008E4730" w:rsidP="007F5603">
            <w:pPr>
              <w:spacing w:after="0" w:line="240" w:lineRule="auto"/>
              <w:rPr>
                <w:sz w:val="24"/>
                <w:szCs w:val="24"/>
              </w:rPr>
            </w:pPr>
          </w:p>
        </w:tc>
      </w:tr>
    </w:tbl>
    <w:p w:rsidR="008E4730" w:rsidRPr="00893879" w:rsidRDefault="008E4730" w:rsidP="005840A8">
      <w:pPr>
        <w:jc w:val="both"/>
        <w:rPr>
          <w:i/>
          <w:sz w:val="18"/>
          <w:szCs w:val="18"/>
        </w:rPr>
      </w:pPr>
      <w:r w:rsidRPr="00893879">
        <w:rPr>
          <w:i/>
          <w:sz w:val="18"/>
          <w:szCs w:val="18"/>
        </w:rPr>
        <w:t>"Cette fiche participe à la constitution d'une mémoire des itinéraires proposés par les animateurs du club. Eux seuls y ont accès. Ils s'engagent à ne pas la diffuser en dehors du club."</w:t>
      </w:r>
    </w:p>
    <w:p w:rsidR="008E4730" w:rsidRDefault="008E4730" w:rsidP="005840A8">
      <w:r>
        <w:t xml:space="preserve">Date de la dernière mise à jour : </w:t>
      </w:r>
      <w:r>
        <w:rPr>
          <w:b/>
        </w:rPr>
        <w:t>5 août</w:t>
      </w:r>
      <w:bookmarkStart w:id="0" w:name="_GoBack"/>
      <w:bookmarkEnd w:id="0"/>
      <w:r w:rsidRPr="006F59F1">
        <w:rPr>
          <w:b/>
        </w:rPr>
        <w:t xml:space="preserve"> 2021</w:t>
      </w:r>
    </w:p>
    <w:p w:rsidR="008E4730" w:rsidRDefault="008E4730" w:rsidP="005840A8">
      <w:pP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Default="008E4730" w:rsidP="005840A8">
      <w:pPr>
        <w:jc w:val="center"/>
        <w:rPr>
          <w:b/>
          <w:sz w:val="28"/>
          <w:szCs w:val="28"/>
        </w:rPr>
      </w:pPr>
    </w:p>
    <w:p w:rsidR="008E4730" w:rsidRPr="00FF2AF5" w:rsidRDefault="008E4730" w:rsidP="005840A8">
      <w:pPr>
        <w:jc w:val="center"/>
        <w:rPr>
          <w:b/>
          <w:sz w:val="28"/>
          <w:szCs w:val="28"/>
        </w:rPr>
      </w:pPr>
      <w:r w:rsidRPr="00FF2AF5">
        <w:rPr>
          <w:b/>
          <w:sz w:val="28"/>
          <w:szCs w:val="28"/>
        </w:rPr>
        <w:t>La carte</w:t>
      </w:r>
    </w:p>
    <w:p w:rsidR="008E4730" w:rsidRDefault="008E4730" w:rsidP="00A912DA">
      <w:pPr>
        <w:jc w:val="center"/>
      </w:pPr>
      <w:r>
        <w:pict>
          <v:shape id="_x0000_i1026" type="#_x0000_t75" style="width:448.5pt;height:301.5pt">
            <v:imagedata r:id="rId6" o:title=""/>
          </v:shape>
        </w:pict>
      </w:r>
      <w:r>
        <w:pict>
          <v:shape id="_x0000_i1027" type="#_x0000_t75" style="width:453pt;height:166.5pt">
            <v:imagedata r:id="rId7" o:title=""/>
          </v:shape>
        </w:pict>
      </w:r>
    </w:p>
    <w:p w:rsidR="008E4730" w:rsidRDefault="008E4730" w:rsidP="00A912DA">
      <w:pPr>
        <w:jc w:val="center"/>
      </w:pPr>
    </w:p>
    <w:p w:rsidR="008E4730" w:rsidRDefault="008E4730">
      <w:r>
        <w:br w:type="page"/>
      </w:r>
    </w:p>
    <w:p w:rsidR="008E4730" w:rsidRDefault="008E4730" w:rsidP="005840A8"/>
    <w:p w:rsidR="008E4730" w:rsidRPr="00EA24C9" w:rsidRDefault="008E4730" w:rsidP="005840A8">
      <w:pPr>
        <w:rPr>
          <w:b/>
        </w:rPr>
      </w:pPr>
      <w:r w:rsidRPr="00EA24C9">
        <w:rPr>
          <w:b/>
        </w:rPr>
        <w:t>Carte du sentier de découverte :</w:t>
      </w:r>
    </w:p>
    <w:p w:rsidR="008E4730" w:rsidRDefault="008E4730" w:rsidP="00A912DA">
      <w:pPr>
        <w:jc w:val="center"/>
      </w:pPr>
      <w:r>
        <w:rPr>
          <w:noProof/>
          <w:lang w:eastAsia="fr-FR"/>
        </w:rPr>
        <w:pict>
          <v:shape id="Image 1" o:spid="_x0000_i1028" type="#_x0000_t75" style="width:412.5pt;height:202.5pt;visibility:visible">
            <v:imagedata r:id="rId8" o:title="" croptop="9057f" cropbottom="8494f" cropleft="5092f" cropright="6589f"/>
          </v:shape>
        </w:pict>
      </w:r>
    </w:p>
    <w:p w:rsidR="008E4730" w:rsidRDefault="008E4730" w:rsidP="00A912DA">
      <w:pPr>
        <w:jc w:val="center"/>
      </w:pPr>
    </w:p>
    <w:p w:rsidR="008E4730" w:rsidRDefault="008E4730" w:rsidP="00A912DA">
      <w:pPr>
        <w:jc w:val="center"/>
      </w:pPr>
      <w:r>
        <w:rPr>
          <w:noProof/>
          <w:lang w:eastAsia="fr-FR"/>
        </w:rPr>
        <w:pict>
          <v:shapetype id="_x0000_t32" coordsize="21600,21600" o:spt="32" o:oned="t" path="m,l21600,21600e" filled="f">
            <v:path arrowok="t" fillok="f" o:connecttype="none"/>
            <o:lock v:ext="edit" shapetype="t"/>
          </v:shapetype>
          <v:shape id="Connecteur droit avec flèche 11" o:spid="_x0000_s1026" type="#_x0000_t32" style="position:absolute;left:0;text-align:left;margin-left:118.15pt;margin-top:147.85pt;width:19.5pt;height:117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" strokecolor="#ed7d31" strokeweight="1.5pt">
            <v:stroke endarrow="block" joinstyle="miter"/>
          </v:shape>
        </w:pict>
      </w:r>
      <w:r>
        <w:rPr>
          <w:noProof/>
          <w:lang w:eastAsia="fr-FR"/>
        </w:rPr>
        <w:pict>
          <v:shape id="Connecteur droit avec flèche 10" o:spid="_x0000_s1027" type="#_x0000_t32" style="position:absolute;left:0;text-align:left;margin-left:118.9pt;margin-top:119.35pt;width:130.5pt;height:149.2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" strokecolor="#ed7d31" strokeweight="1.5pt">
            <v:stroke endarrow="block" joinstyle="miter"/>
          </v:shape>
        </w:pict>
      </w:r>
      <w:r>
        <w:rPr>
          <w:noProof/>
          <w:lang w:eastAsia="fr-FR"/>
        </w:rPr>
        <w:pict>
          <v:shape id="Connecteur droit avec flèche 9" o:spid="_x0000_s1028" type="#_x0000_t32" style="position:absolute;left:0;text-align:left;margin-left:235.9pt;margin-top:158.35pt;width:110.25pt;height:103.5pt;flip:x 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" strokeweight="1.5pt">
            <v:stroke endarrow="block" joinstyle="miter"/>
          </v:shape>
        </w:pict>
      </w:r>
      <w:r>
        <w:rPr>
          <w:noProof/>
          <w:lang w:eastAsia="fr-FR"/>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7" o:spid="_x0000_s1029" type="#_x0000_t72" style="position:absolute;left:0;text-align:left;margin-left:224.65pt;margin-top:148.6pt;width:21.75pt;height:15.7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" fillcolor="#5b9bd5" strokecolor="#1f4d78" strokeweight="1pt"/>
        </w:pict>
      </w:r>
      <w:r>
        <w:rPr>
          <w:noProof/>
          <w:lang w:eastAsia="fr-F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5" o:spid="_x0000_s1030" type="#_x0000_t66" style="position:absolute;left:0;text-align:left;margin-left:111.4pt;margin-top:132.1pt;width:17.25pt;height:1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" adj="9391" fillcolor="#5b9bd5" strokecolor="#1f4d78" strokeweight="1pt"/>
        </w:pict>
      </w:r>
      <w:r>
        <w:rPr>
          <w:noProof/>
          <w:lang w:eastAsia="fr-FR"/>
        </w:rPr>
        <w:pict>
          <v:shape id="Flèche gauche 3" o:spid="_x0000_s1031" type="#_x0000_t66" style="position:absolute;left:0;text-align:left;margin-left:274.15pt;margin-top:96.1pt;width:26.25pt;height:21.7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" adj="9588" fillcolor="#5b9bd5" strokecolor="#1f4d78" strokeweight="1pt"/>
        </w:pict>
      </w:r>
      <w:r>
        <w:rPr>
          <w:noProof/>
          <w:lang w:eastAsia="fr-FR"/>
        </w:rPr>
        <w:pict>
          <v:shape id="Image 2" o:spid="_x0000_i1029" type="#_x0000_t75" style="width:385.5pt;height:249.75pt;visibility:visible">
            <v:imagedata r:id="rId9" o:title="" croptop="13072f" cropbottom="10159f" cropleft="19938f" cropright="16233f"/>
          </v:shape>
        </w:pict>
      </w:r>
    </w:p>
    <w:p w:rsidR="008E4730" w:rsidRDefault="008E4730" w:rsidP="00E43959">
      <w:pPr>
        <w:ind w:left="1077" w:firstLine="709"/>
        <w:jc w:val="both"/>
      </w:pPr>
      <w:r>
        <w:t>Chemin à suivre</w:t>
      </w:r>
      <w:r>
        <w:tab/>
      </w:r>
      <w:r>
        <w:tab/>
      </w:r>
      <w:r>
        <w:tab/>
      </w:r>
      <w:r>
        <w:tab/>
        <w:t xml:space="preserve">               </w:t>
      </w:r>
      <w:r>
        <w:tab/>
        <w:t>L’orry</w:t>
      </w:r>
    </w:p>
    <w:p w:rsidR="008E4730" w:rsidRDefault="008E4730" w:rsidP="00E43959">
      <w:pPr>
        <w:spacing w:after="0"/>
        <w:jc w:val="center"/>
        <w:rPr>
          <w:sz w:val="18"/>
          <w:szCs w:val="18"/>
        </w:rPr>
      </w:pPr>
      <w:r w:rsidRPr="00E43959">
        <w:rPr>
          <w:sz w:val="18"/>
          <w:szCs w:val="18"/>
        </w:rPr>
        <w:t>Bien se repérer à hauteur du courtal de l’Homme Mort : Si vous vous êtes</w:t>
      </w:r>
    </w:p>
    <w:p w:rsidR="008E4730" w:rsidRDefault="008E4730" w:rsidP="00E43959">
      <w:pPr>
        <w:spacing w:after="0"/>
        <w:jc w:val="center"/>
        <w:rPr>
          <w:sz w:val="18"/>
          <w:szCs w:val="18"/>
        </w:rPr>
      </w:pPr>
      <w:r w:rsidRPr="00E43959">
        <w:rPr>
          <w:sz w:val="18"/>
          <w:szCs w:val="18"/>
        </w:rPr>
        <w:t xml:space="preserve"> Avancés</w:t>
      </w:r>
      <w:r>
        <w:rPr>
          <w:sz w:val="18"/>
          <w:szCs w:val="18"/>
        </w:rPr>
        <w:t xml:space="preserve"> </w:t>
      </w:r>
      <w:r w:rsidRPr="00E43959">
        <w:rPr>
          <w:sz w:val="18"/>
          <w:szCs w:val="18"/>
        </w:rPr>
        <w:t xml:space="preserve"> jusqu’à l’orry, revenez sur vos pas sur une dizaine de mètres et </w:t>
      </w:r>
    </w:p>
    <w:p w:rsidR="008E4730" w:rsidRPr="00E43959" w:rsidRDefault="008E4730" w:rsidP="00E43959">
      <w:pPr>
        <w:spacing w:after="0"/>
        <w:jc w:val="center"/>
        <w:rPr>
          <w:sz w:val="18"/>
          <w:szCs w:val="18"/>
        </w:rPr>
      </w:pPr>
      <w:r w:rsidRPr="00E43959">
        <w:rPr>
          <w:sz w:val="18"/>
          <w:szCs w:val="18"/>
        </w:rPr>
        <w:t>reprendre le chemin bien visible marqué d’une balise jaune.</w:t>
      </w:r>
    </w:p>
    <w:sectPr w:rsidR="008E4730" w:rsidRPr="00E43959" w:rsidSect="009422F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46C28"/>
    <w:multiLevelType w:val="hybridMultilevel"/>
    <w:tmpl w:val="662AD328"/>
    <w:lvl w:ilvl="0" w:tplc="0D4424B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40A8"/>
    <w:rsid w:val="00121976"/>
    <w:rsid w:val="001D7AD1"/>
    <w:rsid w:val="002543A1"/>
    <w:rsid w:val="002653C3"/>
    <w:rsid w:val="0027227C"/>
    <w:rsid w:val="00383615"/>
    <w:rsid w:val="00464896"/>
    <w:rsid w:val="004A4247"/>
    <w:rsid w:val="005840A8"/>
    <w:rsid w:val="006166C4"/>
    <w:rsid w:val="00633392"/>
    <w:rsid w:val="006F59F1"/>
    <w:rsid w:val="007F5603"/>
    <w:rsid w:val="00893879"/>
    <w:rsid w:val="008E4730"/>
    <w:rsid w:val="009422F5"/>
    <w:rsid w:val="00966BCE"/>
    <w:rsid w:val="009F0C21"/>
    <w:rsid w:val="00A21598"/>
    <w:rsid w:val="00A60100"/>
    <w:rsid w:val="00A85AE0"/>
    <w:rsid w:val="00A912DA"/>
    <w:rsid w:val="00AF158A"/>
    <w:rsid w:val="00B971B6"/>
    <w:rsid w:val="00C2797C"/>
    <w:rsid w:val="00E43959"/>
    <w:rsid w:val="00E515DE"/>
    <w:rsid w:val="00EA24C9"/>
    <w:rsid w:val="00ED033D"/>
    <w:rsid w:val="00FB1029"/>
    <w:rsid w:val="00FC6E0B"/>
    <w:rsid w:val="00FF2AF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0A8"/>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840A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5840A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Pages>4</Pages>
  <Words>578</Words>
  <Characters>3181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PASSEJAÏRES DE VARILHES                    </dc:title>
  <dc:subject/>
  <dc:creator>Jean</dc:creator>
  <cp:keywords/>
  <dc:description/>
  <cp:lastModifiedBy>Michel</cp:lastModifiedBy>
  <cp:revision>3</cp:revision>
  <dcterms:created xsi:type="dcterms:W3CDTF">2021-08-06T08:02:00Z</dcterms:created>
  <dcterms:modified xsi:type="dcterms:W3CDTF">2021-08-06T08:29:00Z</dcterms:modified>
</cp:coreProperties>
</file>