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6E06" w:rsidRDefault="00616E06" w:rsidP="00616E06">
      <w:pPr>
        <w:rPr>
          <w:b/>
          <w:sz w:val="24"/>
          <w:szCs w:val="24"/>
        </w:rPr>
      </w:pPr>
      <w:bookmarkStart w:id="0" w:name="_GoBack"/>
      <w:bookmarkEnd w:id="0"/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616E06" w:rsidRPr="00B971B6" w:rsidRDefault="00616E06" w:rsidP="00616E06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TARASCON n° 92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16E06" w:rsidTr="00071266">
        <w:trPr>
          <w:trHeight w:val="567"/>
        </w:trPr>
        <w:tc>
          <w:tcPr>
            <w:tcW w:w="9062" w:type="dxa"/>
          </w:tcPr>
          <w:p w:rsidR="00616E06" w:rsidRDefault="00616E06" w:rsidP="00071266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616E06" w:rsidRPr="00FE679F" w:rsidRDefault="00616E06" w:rsidP="00071266">
            <w:pPr>
              <w:pStyle w:val="Paragraphedeliste"/>
              <w:numPr>
                <w:ilvl w:val="0"/>
                <w:numId w:val="1"/>
              </w:numPr>
              <w:jc w:val="both"/>
            </w:pPr>
            <w:proofErr w:type="spellStart"/>
            <w:r w:rsidRPr="00FE679F">
              <w:rPr>
                <w:b/>
              </w:rPr>
              <w:t>Mercus-Garrabet</w:t>
            </w:r>
            <w:proofErr w:type="spellEnd"/>
            <w:r w:rsidRPr="00FE679F">
              <w:t xml:space="preserve"> – </w:t>
            </w:r>
            <w:proofErr w:type="spellStart"/>
            <w:r w:rsidRPr="00FE679F">
              <w:t>Croquié</w:t>
            </w:r>
            <w:proofErr w:type="spellEnd"/>
            <w:r w:rsidRPr="00FE679F">
              <w:t xml:space="preserve"> – Parking des </w:t>
            </w:r>
            <w:proofErr w:type="spellStart"/>
            <w:r w:rsidRPr="00FE679F">
              <w:t>Brougues</w:t>
            </w:r>
            <w:proofErr w:type="spellEnd"/>
            <w:r w:rsidRPr="00FE679F">
              <w:t xml:space="preserve"> - </w:t>
            </w:r>
            <w:r w:rsidRPr="00FE679F">
              <w:rPr>
                <w:b/>
              </w:rPr>
              <w:t xml:space="preserve">Le Mont </w:t>
            </w:r>
            <w:proofErr w:type="spellStart"/>
            <w:r w:rsidRPr="00FE679F">
              <w:rPr>
                <w:b/>
              </w:rPr>
              <w:t>Fourcat</w:t>
            </w:r>
            <w:proofErr w:type="spellEnd"/>
            <w:r w:rsidRPr="00FE679F">
              <w:rPr>
                <w:b/>
              </w:rPr>
              <w:t xml:space="preserve"> </w:t>
            </w:r>
            <w:r>
              <w:rPr>
                <w:b/>
              </w:rPr>
              <w:t xml:space="preserve">par la cabane de </w:t>
            </w:r>
            <w:proofErr w:type="spellStart"/>
            <w:r>
              <w:rPr>
                <w:b/>
              </w:rPr>
              <w:t>Laynat</w:t>
            </w:r>
            <w:proofErr w:type="spellEnd"/>
            <w:r>
              <w:rPr>
                <w:b/>
              </w:rPr>
              <w:t xml:space="preserve"> </w:t>
            </w:r>
            <w:r w:rsidRPr="00FE679F">
              <w:rPr>
                <w:b/>
              </w:rPr>
              <w:t xml:space="preserve">depuis le parking des </w:t>
            </w:r>
            <w:proofErr w:type="spellStart"/>
            <w:r w:rsidRPr="00FE679F">
              <w:rPr>
                <w:b/>
              </w:rPr>
              <w:t>Brougues</w:t>
            </w:r>
            <w:proofErr w:type="spellEnd"/>
            <w:r w:rsidRPr="00FE679F">
              <w:rPr>
                <w:b/>
              </w:rPr>
              <w:t xml:space="preserve"> (</w:t>
            </w:r>
            <w:proofErr w:type="spellStart"/>
            <w:r w:rsidRPr="00FE679F">
              <w:rPr>
                <w:b/>
              </w:rPr>
              <w:t>Croquié</w:t>
            </w:r>
            <w:proofErr w:type="spellEnd"/>
            <w:r w:rsidRPr="00FE679F">
              <w:rPr>
                <w:b/>
              </w:rPr>
              <w:t xml:space="preserve">) </w:t>
            </w:r>
          </w:p>
          <w:p w:rsidR="00616E06" w:rsidRPr="009E0498" w:rsidRDefault="00616E06" w:rsidP="00071266">
            <w:pPr>
              <w:rPr>
                <w:sz w:val="24"/>
                <w:szCs w:val="24"/>
              </w:rPr>
            </w:pPr>
          </w:p>
        </w:tc>
      </w:tr>
      <w:tr w:rsidR="00616E06" w:rsidTr="00071266">
        <w:trPr>
          <w:trHeight w:val="567"/>
        </w:trPr>
        <w:tc>
          <w:tcPr>
            <w:tcW w:w="9062" w:type="dxa"/>
          </w:tcPr>
          <w:p w:rsidR="00616E06" w:rsidRDefault="00616E06" w:rsidP="00071266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616E06" w:rsidRDefault="00616E06" w:rsidP="00071266">
            <w:pPr>
              <w:pStyle w:val="Paragraphedeliste"/>
              <w:numPr>
                <w:ilvl w:val="0"/>
                <w:numId w:val="1"/>
              </w:numPr>
            </w:pPr>
            <w:r>
              <w:t>20.05.2021 – R. Suarez – 18 participants (Reportage photos)</w:t>
            </w:r>
          </w:p>
          <w:p w:rsidR="000568A7" w:rsidRDefault="000568A7" w:rsidP="00071266">
            <w:pPr>
              <w:pStyle w:val="Paragraphedeliste"/>
              <w:numPr>
                <w:ilvl w:val="0"/>
                <w:numId w:val="1"/>
              </w:numPr>
            </w:pPr>
            <w:r>
              <w:t>10.02.2022 – R. Suarez – 18 participants</w:t>
            </w:r>
          </w:p>
          <w:p w:rsidR="00616E06" w:rsidRPr="000568A7" w:rsidRDefault="00616E06" w:rsidP="000568A7">
            <w:pPr>
              <w:ind w:left="360"/>
              <w:rPr>
                <w:sz w:val="24"/>
                <w:szCs w:val="24"/>
              </w:rPr>
            </w:pPr>
          </w:p>
        </w:tc>
      </w:tr>
      <w:tr w:rsidR="00616E06" w:rsidTr="00071266">
        <w:trPr>
          <w:trHeight w:val="567"/>
        </w:trPr>
        <w:tc>
          <w:tcPr>
            <w:tcW w:w="9062" w:type="dxa"/>
          </w:tcPr>
          <w:p w:rsidR="00616E06" w:rsidRDefault="00616E06" w:rsidP="00071266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616E06" w:rsidRPr="00FE679F" w:rsidRDefault="00616E06" w:rsidP="00071266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 xml:space="preserve">Variante de la montée directe au Mont </w:t>
            </w:r>
            <w:proofErr w:type="spellStart"/>
            <w:r>
              <w:t>Fourcat</w:t>
            </w:r>
            <w:proofErr w:type="spellEnd"/>
            <w:r>
              <w:t xml:space="preserve"> décrite dans le </w:t>
            </w:r>
            <w:r w:rsidRPr="00FE679F">
              <w:t xml:space="preserve">Topo-guide n° 3 </w:t>
            </w:r>
            <w:r>
              <w:t>de l’</w:t>
            </w:r>
            <w:r w:rsidRPr="00FE679F">
              <w:t>Office de tourisme des Montagnes de Tarascon et du Vicdessos –– Balades en Pays de Tarascon – Balade n° 2 pages 12 et 13</w:t>
            </w:r>
          </w:p>
          <w:p w:rsidR="00616E06" w:rsidRPr="009E0498" w:rsidRDefault="00616E06" w:rsidP="00071266">
            <w:pPr>
              <w:rPr>
                <w:sz w:val="24"/>
                <w:szCs w:val="24"/>
              </w:rPr>
            </w:pPr>
          </w:p>
        </w:tc>
      </w:tr>
      <w:tr w:rsidR="00616E06" w:rsidTr="00071266">
        <w:trPr>
          <w:trHeight w:val="567"/>
        </w:trPr>
        <w:tc>
          <w:tcPr>
            <w:tcW w:w="9062" w:type="dxa"/>
          </w:tcPr>
          <w:p w:rsidR="00616E06" w:rsidRDefault="00616E06" w:rsidP="0007126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616E06" w:rsidRPr="00FE679F" w:rsidRDefault="00616E06" w:rsidP="00071266">
            <w:pPr>
              <w:pStyle w:val="Paragraphedeliste"/>
              <w:numPr>
                <w:ilvl w:val="0"/>
                <w:numId w:val="1"/>
              </w:numPr>
            </w:pPr>
            <w:proofErr w:type="spellStart"/>
            <w:r w:rsidRPr="00FE679F">
              <w:t>Montagnol</w:t>
            </w:r>
            <w:proofErr w:type="spellEnd"/>
            <w:r w:rsidRPr="00FE679F">
              <w:t xml:space="preserve"> – 4h30 – 8</w:t>
            </w:r>
            <w:r>
              <w:t>35</w:t>
            </w:r>
            <w:r w:rsidRPr="00FE679F">
              <w:t xml:space="preserve"> m – 1</w:t>
            </w:r>
            <w:r>
              <w:t>1,5</w:t>
            </w:r>
            <w:r w:rsidRPr="00FE679F">
              <w:t xml:space="preserve"> km </w:t>
            </w:r>
            <w:r w:rsidR="00875FDE">
              <w:t>–</w:t>
            </w:r>
            <w:r w:rsidRPr="00FE679F">
              <w:t xml:space="preserve"> Journée</w:t>
            </w:r>
            <w:r w:rsidR="00875FDE">
              <w:t xml:space="preserve">         Indice d’effort : 93  </w:t>
            </w:r>
            <w:r w:rsidR="00875FDE">
              <w:rPr>
                <w:noProof/>
                <w:lang w:eastAsia="fr-FR"/>
              </w:rPr>
              <w:drawing>
                <wp:inline distT="0" distB="0" distL="0" distR="0">
                  <wp:extent cx="285750" cy="28575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E06" w:rsidRPr="00E10100" w:rsidRDefault="00616E06" w:rsidP="00071266">
            <w:pPr>
              <w:rPr>
                <w:b/>
                <w:sz w:val="24"/>
                <w:szCs w:val="24"/>
              </w:rPr>
            </w:pPr>
          </w:p>
        </w:tc>
      </w:tr>
      <w:tr w:rsidR="00616E06" w:rsidTr="00071266">
        <w:trPr>
          <w:trHeight w:val="567"/>
        </w:trPr>
        <w:tc>
          <w:tcPr>
            <w:tcW w:w="9062" w:type="dxa"/>
          </w:tcPr>
          <w:p w:rsidR="00616E06" w:rsidRDefault="00616E06" w:rsidP="00616E06">
            <w:pPr>
              <w:spacing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Pr="00616E06">
              <w:t xml:space="preserve">Pas de balisage du départ à la cabane de </w:t>
            </w:r>
            <w:proofErr w:type="spellStart"/>
            <w:r w:rsidRPr="00616E06">
              <w:t>Laynat</w:t>
            </w:r>
            <w:proofErr w:type="spellEnd"/>
            <w:r w:rsidRPr="00616E06">
              <w:t xml:space="preserve"> et au moment où on rejoint le parcours classique.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16444">
              <w:t>Jaune</w:t>
            </w:r>
            <w:r>
              <w:t xml:space="preserve"> ensuite.</w:t>
            </w:r>
          </w:p>
        </w:tc>
      </w:tr>
      <w:tr w:rsidR="00616E06" w:rsidTr="00071266">
        <w:trPr>
          <w:trHeight w:val="567"/>
        </w:trPr>
        <w:tc>
          <w:tcPr>
            <w:tcW w:w="9062" w:type="dxa"/>
          </w:tcPr>
          <w:p w:rsidR="00616E06" w:rsidRPr="009E0498" w:rsidRDefault="00616E06" w:rsidP="00616E06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616E06" w:rsidTr="00071266">
        <w:trPr>
          <w:trHeight w:val="567"/>
        </w:trPr>
        <w:tc>
          <w:tcPr>
            <w:tcW w:w="9062" w:type="dxa"/>
          </w:tcPr>
          <w:p w:rsidR="00616E06" w:rsidRPr="00233651" w:rsidRDefault="00616E06" w:rsidP="00071266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616E06" w:rsidRDefault="00616E06" w:rsidP="00071266">
            <w:pPr>
              <w:pStyle w:val="Paragraphedeliste"/>
              <w:numPr>
                <w:ilvl w:val="0"/>
                <w:numId w:val="1"/>
              </w:numPr>
            </w:pPr>
            <w:r>
              <w:t xml:space="preserve">Le site de la cabane de </w:t>
            </w:r>
            <w:proofErr w:type="spellStart"/>
            <w:r>
              <w:t>Laynat</w:t>
            </w:r>
            <w:proofErr w:type="spellEnd"/>
          </w:p>
          <w:p w:rsidR="00616E06" w:rsidRPr="008A309F" w:rsidRDefault="00616E06" w:rsidP="00071266">
            <w:pPr>
              <w:pStyle w:val="Paragraphedeliste"/>
              <w:numPr>
                <w:ilvl w:val="0"/>
                <w:numId w:val="1"/>
              </w:numPr>
            </w:pPr>
            <w:r w:rsidRPr="008A309F">
              <w:t xml:space="preserve">Le formidable point de vue depuis le sommet du </w:t>
            </w:r>
            <w:proofErr w:type="spellStart"/>
            <w:r w:rsidRPr="008A309F">
              <w:t>Fourcat</w:t>
            </w:r>
            <w:proofErr w:type="spellEnd"/>
          </w:p>
          <w:p w:rsidR="00616E06" w:rsidRPr="008A309F" w:rsidRDefault="00616E06" w:rsidP="00071266">
            <w:pPr>
              <w:pStyle w:val="Paragraphedeliste"/>
              <w:numPr>
                <w:ilvl w:val="0"/>
                <w:numId w:val="1"/>
              </w:numPr>
            </w:pPr>
            <w:r w:rsidRPr="008A309F">
              <w:t>La très belle montée en crête</w:t>
            </w:r>
          </w:p>
          <w:p w:rsidR="00616E06" w:rsidRPr="009E0498" w:rsidRDefault="00616E06" w:rsidP="00071266">
            <w:pPr>
              <w:rPr>
                <w:sz w:val="24"/>
                <w:szCs w:val="24"/>
              </w:rPr>
            </w:pPr>
          </w:p>
        </w:tc>
      </w:tr>
      <w:tr w:rsidR="00616E06" w:rsidTr="00071266">
        <w:trPr>
          <w:trHeight w:val="567"/>
        </w:trPr>
        <w:tc>
          <w:tcPr>
            <w:tcW w:w="9062" w:type="dxa"/>
          </w:tcPr>
          <w:p w:rsidR="00616E06" w:rsidRPr="00233651" w:rsidRDefault="00616E06" w:rsidP="00071266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616E06" w:rsidRPr="00893879" w:rsidRDefault="00616E06" w:rsidP="00071266">
            <w:pPr>
              <w:ind w:left="360"/>
              <w:rPr>
                <w:sz w:val="24"/>
                <w:szCs w:val="24"/>
              </w:rPr>
            </w:pPr>
          </w:p>
        </w:tc>
      </w:tr>
      <w:tr w:rsidR="00616E06" w:rsidTr="00071266">
        <w:trPr>
          <w:trHeight w:val="567"/>
        </w:trPr>
        <w:tc>
          <w:tcPr>
            <w:tcW w:w="9062" w:type="dxa"/>
          </w:tcPr>
          <w:p w:rsidR="00616E06" w:rsidRDefault="00616E06" w:rsidP="00071266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A309F">
              <w:t>34 km</w:t>
            </w:r>
          </w:p>
          <w:p w:rsidR="00616E06" w:rsidRPr="009E0498" w:rsidRDefault="00616E06" w:rsidP="00071266">
            <w:pPr>
              <w:rPr>
                <w:sz w:val="24"/>
                <w:szCs w:val="24"/>
              </w:rPr>
            </w:pPr>
          </w:p>
        </w:tc>
      </w:tr>
      <w:tr w:rsidR="00616E06" w:rsidTr="00071266">
        <w:trPr>
          <w:trHeight w:val="567"/>
        </w:trPr>
        <w:tc>
          <w:tcPr>
            <w:tcW w:w="9062" w:type="dxa"/>
          </w:tcPr>
          <w:p w:rsidR="00616E06" w:rsidRDefault="00616E06" w:rsidP="00071266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4F277C" w:rsidRDefault="004F277C" w:rsidP="00090088">
            <w:pPr>
              <w:pStyle w:val="Paragraphedeliste"/>
              <w:numPr>
                <w:ilvl w:val="0"/>
                <w:numId w:val="1"/>
              </w:numPr>
              <w:spacing w:after="120"/>
              <w:ind w:left="714" w:hanging="357"/>
              <w:jc w:val="both"/>
            </w:pPr>
            <w:r>
              <w:t xml:space="preserve">Depuis la cabane de </w:t>
            </w:r>
            <w:proofErr w:type="spellStart"/>
            <w:r>
              <w:t>Laynat</w:t>
            </w:r>
            <w:proofErr w:type="spellEnd"/>
            <w:r>
              <w:t>, on suivra la sente le long de la clôture en gardant celle-ci à main gauche (Rude montée). Attention, il faut éviter de s’en écarter</w:t>
            </w:r>
            <w:r w:rsidR="00090088">
              <w:t xml:space="preserve"> au risque d’avoir à cheminer difficilement parmi les genets et touffes de hautes herbes</w:t>
            </w:r>
          </w:p>
          <w:p w:rsidR="00090088" w:rsidRDefault="00090088" w:rsidP="00090088">
            <w:pPr>
              <w:pStyle w:val="Paragraphedeliste"/>
              <w:numPr>
                <w:ilvl w:val="0"/>
                <w:numId w:val="1"/>
              </w:numPr>
              <w:spacing w:after="120"/>
              <w:ind w:left="714" w:hanging="357"/>
              <w:jc w:val="both"/>
            </w:pPr>
            <w:r>
              <w:t>On rejoint la piste principale en passant sous la clôture au moment où elle vire sur la droite, à la côte 1593 m, au point de coordonnées 31T 0392 908/4746 295. La piste est distante de moins de 10 mètres.</w:t>
            </w:r>
          </w:p>
          <w:p w:rsidR="00090088" w:rsidRDefault="00090088" w:rsidP="00090088">
            <w:pPr>
              <w:pStyle w:val="Paragraphedeliste"/>
              <w:numPr>
                <w:ilvl w:val="0"/>
                <w:numId w:val="1"/>
              </w:numPr>
              <w:spacing w:after="120"/>
              <w:ind w:left="714" w:hanging="357"/>
              <w:jc w:val="both"/>
            </w:pPr>
            <w:r>
              <w:t>Le reste de la montée et le retour se font sur le chemin classique</w:t>
            </w:r>
            <w:r w:rsidR="00C174AE">
              <w:t>.</w:t>
            </w:r>
          </w:p>
          <w:p w:rsidR="000568A7" w:rsidRDefault="000568A7" w:rsidP="00090088">
            <w:pPr>
              <w:pStyle w:val="Paragraphedeliste"/>
              <w:numPr>
                <w:ilvl w:val="0"/>
                <w:numId w:val="1"/>
              </w:numPr>
              <w:spacing w:after="120"/>
              <w:ind w:left="714" w:hanging="357"/>
              <w:jc w:val="both"/>
            </w:pPr>
            <w:r w:rsidRPr="000568A7">
              <w:rPr>
                <w:color w:val="FF0000"/>
              </w:rPr>
              <w:t>Observation faite en février 2022 </w:t>
            </w:r>
            <w:r>
              <w:t>: le chemin d'accès à la cabane de l'</w:t>
            </w:r>
            <w:proofErr w:type="spellStart"/>
            <w:r>
              <w:t>Aynat</w:t>
            </w:r>
            <w:proofErr w:type="spellEnd"/>
            <w:r>
              <w:t xml:space="preserve"> est complètement saccagé par les engins de débardage à partir de l'endroit où le chemin fait un virage à gauche au pied de la montée et ce, sur une bonne moitié de parcours (Chantier forestier en cours).</w:t>
            </w:r>
          </w:p>
          <w:p w:rsidR="00616E06" w:rsidRDefault="00616E06" w:rsidP="00090088">
            <w:pPr>
              <w:pStyle w:val="Paragraphedeliste"/>
              <w:numPr>
                <w:ilvl w:val="0"/>
                <w:numId w:val="1"/>
              </w:numPr>
              <w:spacing w:after="120"/>
              <w:ind w:left="714" w:hanging="357"/>
              <w:jc w:val="both"/>
            </w:pPr>
            <w:r w:rsidRPr="00433383">
              <w:t xml:space="preserve">La montée au Mont </w:t>
            </w:r>
            <w:proofErr w:type="spellStart"/>
            <w:r w:rsidRPr="00433383">
              <w:t>Fourcat</w:t>
            </w:r>
            <w:proofErr w:type="spellEnd"/>
            <w:r w:rsidRPr="00433383">
              <w:t xml:space="preserve"> peut également être entreprise </w:t>
            </w:r>
            <w:r>
              <w:t xml:space="preserve">en Aller/retour depuis le parking des </w:t>
            </w:r>
            <w:proofErr w:type="spellStart"/>
            <w:r>
              <w:t>Brougues</w:t>
            </w:r>
            <w:proofErr w:type="spellEnd"/>
            <w:r>
              <w:t xml:space="preserve"> (Fiche Tarascon n° 90) ou </w:t>
            </w:r>
            <w:r w:rsidRPr="00433383">
              <w:t xml:space="preserve">depuis </w:t>
            </w:r>
            <w:proofErr w:type="spellStart"/>
            <w:r w:rsidRPr="00433383">
              <w:t>Freychenet</w:t>
            </w:r>
            <w:proofErr w:type="spellEnd"/>
            <w:r w:rsidRPr="00433383">
              <w:t xml:space="preserve"> (Fiche Foix n° 85).</w:t>
            </w:r>
          </w:p>
          <w:p w:rsidR="000568A7" w:rsidRPr="00433383" w:rsidRDefault="000568A7" w:rsidP="000568A7">
            <w:pPr>
              <w:spacing w:after="120"/>
              <w:ind w:left="357"/>
              <w:jc w:val="both"/>
            </w:pPr>
          </w:p>
        </w:tc>
      </w:tr>
    </w:tbl>
    <w:p w:rsidR="00616E06" w:rsidRPr="00893879" w:rsidRDefault="00616E06" w:rsidP="00616E06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lastRenderedPageBreak/>
        <w:t>"Cette fiche participe à la constitution d'une mémoire des itinéraires proposés par les animateurs du club. Eux seuls y ont accès. Ils s'engagent à ne pas la diffuser en dehors du club."</w:t>
      </w:r>
    </w:p>
    <w:p w:rsidR="00616E06" w:rsidRPr="008A309F" w:rsidRDefault="00616E06" w:rsidP="00616E06">
      <w:pPr>
        <w:rPr>
          <w:b/>
        </w:rPr>
      </w:pPr>
      <w:r>
        <w:t xml:space="preserve">Date de la dernière mise à jour : </w:t>
      </w:r>
      <w:r w:rsidR="000568A7">
        <w:rPr>
          <w:b/>
        </w:rPr>
        <w:t>11 février 2022</w:t>
      </w:r>
    </w:p>
    <w:p w:rsidR="00616E06" w:rsidRPr="00FF2AF5" w:rsidRDefault="00616E06" w:rsidP="00616E06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D52D60" w:rsidRDefault="00875FDE" w:rsidP="00875FDE">
      <w:r>
        <w:rPr>
          <w:noProof/>
          <w:lang w:eastAsia="fr-FR"/>
        </w:rPr>
        <w:drawing>
          <wp:inline distT="0" distB="0" distL="0" distR="0">
            <wp:extent cx="5734050" cy="34480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FDE" w:rsidRDefault="00875FDE" w:rsidP="00875FDE">
      <w:r>
        <w:rPr>
          <w:noProof/>
          <w:lang w:eastAsia="fr-FR"/>
        </w:rPr>
        <w:drawing>
          <wp:inline distT="0" distB="0" distL="0" distR="0">
            <wp:extent cx="5743575" cy="214312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731" w:rsidRDefault="00BD3731" w:rsidP="00875FDE"/>
    <w:p w:rsidR="00BD3731" w:rsidRDefault="00BD3731" w:rsidP="00BD3731">
      <w:pPr>
        <w:jc w:val="center"/>
      </w:pPr>
      <w:r>
        <w:rPr>
          <w:noProof/>
          <w:lang w:eastAsia="fr-FR"/>
        </w:rPr>
        <w:drawing>
          <wp:inline distT="0" distB="0" distL="0" distR="0" wp14:anchorId="7A935B3A" wp14:editId="2A3A9557">
            <wp:extent cx="2667000" cy="1771055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117" t="20309" r="51554" b="18037"/>
                    <a:stretch/>
                  </pic:blipFill>
                  <pic:spPr bwMode="auto">
                    <a:xfrm>
                      <a:off x="0" y="0"/>
                      <a:ext cx="2674137" cy="1775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731" w:rsidRPr="00BD3731" w:rsidRDefault="00BD3731" w:rsidP="00BD3731">
      <w:pPr>
        <w:jc w:val="center"/>
        <w:rPr>
          <w:i/>
          <w:sz w:val="18"/>
          <w:szCs w:val="18"/>
        </w:rPr>
      </w:pPr>
      <w:r w:rsidRPr="00BD3731">
        <w:rPr>
          <w:i/>
          <w:sz w:val="18"/>
          <w:szCs w:val="18"/>
        </w:rPr>
        <w:t xml:space="preserve">Mai 2021 : Pause à la cabane de </w:t>
      </w:r>
      <w:proofErr w:type="spellStart"/>
      <w:r w:rsidRPr="00BD3731">
        <w:rPr>
          <w:i/>
          <w:sz w:val="18"/>
          <w:szCs w:val="18"/>
        </w:rPr>
        <w:t>Laynat</w:t>
      </w:r>
      <w:proofErr w:type="spellEnd"/>
    </w:p>
    <w:p w:rsidR="00BD3731" w:rsidRDefault="00BD3731" w:rsidP="00BD3731">
      <w:pPr>
        <w:jc w:val="center"/>
      </w:pPr>
      <w:r>
        <w:rPr>
          <w:noProof/>
          <w:lang w:eastAsia="fr-FR"/>
        </w:rPr>
        <w:drawing>
          <wp:inline distT="0" distB="0" distL="0" distR="0" wp14:anchorId="3A069596" wp14:editId="15C9BDAC">
            <wp:extent cx="1714246" cy="2132330"/>
            <wp:effectExtent l="0" t="0" r="635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258" t="26316" r="47751" b="13684"/>
                    <a:stretch/>
                  </pic:blipFill>
                  <pic:spPr bwMode="auto">
                    <a:xfrm>
                      <a:off x="0" y="0"/>
                      <a:ext cx="1719177" cy="2138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731" w:rsidRDefault="00BD3731" w:rsidP="00BD3731">
      <w:pPr>
        <w:spacing w:after="0"/>
        <w:jc w:val="center"/>
        <w:rPr>
          <w:i/>
          <w:sz w:val="18"/>
          <w:szCs w:val="18"/>
        </w:rPr>
      </w:pPr>
      <w:r w:rsidRPr="00BD3731">
        <w:rPr>
          <w:i/>
          <w:sz w:val="18"/>
          <w:szCs w:val="18"/>
        </w:rPr>
        <w:t xml:space="preserve">Mai 2021 : La clôture à suivre depuis la cabane </w:t>
      </w:r>
    </w:p>
    <w:p w:rsidR="00BD3731" w:rsidRPr="00BD3731" w:rsidRDefault="00BD3731" w:rsidP="00BD3731">
      <w:pPr>
        <w:jc w:val="center"/>
        <w:rPr>
          <w:i/>
          <w:sz w:val="18"/>
          <w:szCs w:val="18"/>
        </w:rPr>
      </w:pPr>
      <w:proofErr w:type="gramStart"/>
      <w:r w:rsidRPr="00BD3731">
        <w:rPr>
          <w:i/>
          <w:sz w:val="18"/>
          <w:szCs w:val="18"/>
        </w:rPr>
        <w:t>de</w:t>
      </w:r>
      <w:proofErr w:type="gramEnd"/>
      <w:r w:rsidRPr="00BD3731">
        <w:rPr>
          <w:i/>
          <w:sz w:val="18"/>
          <w:szCs w:val="18"/>
        </w:rPr>
        <w:t xml:space="preserve"> </w:t>
      </w:r>
      <w:proofErr w:type="spellStart"/>
      <w:r w:rsidRPr="00BD3731">
        <w:rPr>
          <w:i/>
          <w:sz w:val="18"/>
          <w:szCs w:val="18"/>
        </w:rPr>
        <w:t>Laynat</w:t>
      </w:r>
      <w:proofErr w:type="spellEnd"/>
      <w:r w:rsidRPr="00BD3731">
        <w:rPr>
          <w:i/>
          <w:sz w:val="18"/>
          <w:szCs w:val="18"/>
        </w:rPr>
        <w:t xml:space="preserve"> jusqu’au chemin principal</w:t>
      </w:r>
    </w:p>
    <w:p w:rsidR="00BD3731" w:rsidRDefault="00BD3731" w:rsidP="00BD3731">
      <w:pPr>
        <w:jc w:val="center"/>
      </w:pPr>
      <w:r>
        <w:rPr>
          <w:noProof/>
          <w:lang w:eastAsia="fr-FR"/>
        </w:rPr>
        <w:drawing>
          <wp:inline distT="0" distB="0" distL="0" distR="0" wp14:anchorId="63E51E46" wp14:editId="0A727191">
            <wp:extent cx="4667250" cy="164364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448" t="24662" r="5754" b="7518"/>
                    <a:stretch/>
                  </pic:blipFill>
                  <pic:spPr bwMode="auto">
                    <a:xfrm>
                      <a:off x="0" y="0"/>
                      <a:ext cx="4673132" cy="1645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731" w:rsidRPr="00BD3731" w:rsidRDefault="00BD3731" w:rsidP="00BD3731">
      <w:pPr>
        <w:jc w:val="center"/>
        <w:rPr>
          <w:i/>
          <w:sz w:val="18"/>
          <w:szCs w:val="18"/>
        </w:rPr>
      </w:pPr>
      <w:r w:rsidRPr="00BD3731">
        <w:rPr>
          <w:i/>
          <w:sz w:val="18"/>
          <w:szCs w:val="18"/>
        </w:rPr>
        <w:t>Mai 2021 : Pause repas avec un superbe panorama</w:t>
      </w:r>
      <w:r>
        <w:rPr>
          <w:i/>
          <w:sz w:val="18"/>
          <w:szCs w:val="18"/>
        </w:rPr>
        <w:t xml:space="preserve"> et la montée finale</w:t>
      </w:r>
    </w:p>
    <w:p w:rsidR="00BD3731" w:rsidRDefault="00BD3731" w:rsidP="00BD3731">
      <w:pPr>
        <w:jc w:val="center"/>
      </w:pPr>
      <w:r>
        <w:rPr>
          <w:noProof/>
          <w:lang w:eastAsia="fr-FR"/>
        </w:rPr>
        <w:drawing>
          <wp:inline distT="0" distB="0" distL="0" distR="0" wp14:anchorId="3CB11675" wp14:editId="136D609A">
            <wp:extent cx="4543425" cy="164518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787" t="18133" r="6084" b="11871"/>
                    <a:stretch/>
                  </pic:blipFill>
                  <pic:spPr bwMode="auto">
                    <a:xfrm>
                      <a:off x="0" y="0"/>
                      <a:ext cx="4549892" cy="1647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731" w:rsidRPr="00445A6C" w:rsidRDefault="00BD3731" w:rsidP="00BD3731">
      <w:pPr>
        <w:jc w:val="center"/>
        <w:rPr>
          <w:i/>
          <w:sz w:val="18"/>
          <w:szCs w:val="18"/>
        </w:rPr>
      </w:pPr>
      <w:r w:rsidRPr="00445A6C">
        <w:rPr>
          <w:i/>
          <w:sz w:val="18"/>
          <w:szCs w:val="18"/>
        </w:rPr>
        <w:t xml:space="preserve">Mai 2021 : Au sommet, le cairn et le </w:t>
      </w:r>
      <w:r w:rsidRPr="00445A6C">
        <w:rPr>
          <w:rFonts w:cstheme="minorHAnsi"/>
          <w:i/>
          <w:sz w:val="18"/>
          <w:szCs w:val="18"/>
        </w:rPr>
        <w:t>"</w:t>
      </w:r>
      <w:r w:rsidRPr="00445A6C">
        <w:rPr>
          <w:i/>
          <w:sz w:val="18"/>
          <w:szCs w:val="18"/>
        </w:rPr>
        <w:t>berger</w:t>
      </w:r>
      <w:r w:rsidRPr="00445A6C">
        <w:rPr>
          <w:rFonts w:cstheme="minorHAnsi"/>
          <w:i/>
          <w:sz w:val="18"/>
          <w:szCs w:val="18"/>
        </w:rPr>
        <w:t>"</w:t>
      </w:r>
      <w:r w:rsidRPr="00445A6C">
        <w:rPr>
          <w:i/>
          <w:sz w:val="18"/>
          <w:szCs w:val="18"/>
        </w:rPr>
        <w:t xml:space="preserve"> guidant son </w:t>
      </w:r>
      <w:r w:rsidRPr="00445A6C">
        <w:rPr>
          <w:rFonts w:cstheme="minorHAnsi"/>
          <w:i/>
          <w:sz w:val="18"/>
          <w:szCs w:val="18"/>
        </w:rPr>
        <w:t>"</w:t>
      </w:r>
      <w:r w:rsidRPr="00445A6C">
        <w:rPr>
          <w:i/>
          <w:sz w:val="18"/>
          <w:szCs w:val="18"/>
        </w:rPr>
        <w:t>troupeau</w:t>
      </w:r>
      <w:r w:rsidRPr="00445A6C">
        <w:rPr>
          <w:rFonts w:cstheme="minorHAnsi"/>
          <w:i/>
          <w:sz w:val="18"/>
          <w:szCs w:val="18"/>
        </w:rPr>
        <w:t>"</w:t>
      </w:r>
    </w:p>
    <w:sectPr w:rsidR="00BD3731" w:rsidRPr="00445A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344B4C"/>
    <w:multiLevelType w:val="hybridMultilevel"/>
    <w:tmpl w:val="D40C875A"/>
    <w:lvl w:ilvl="0" w:tplc="461887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E06"/>
    <w:rsid w:val="000568A7"/>
    <w:rsid w:val="00090088"/>
    <w:rsid w:val="00445A6C"/>
    <w:rsid w:val="004F277C"/>
    <w:rsid w:val="00616E06"/>
    <w:rsid w:val="00875FDE"/>
    <w:rsid w:val="008E7283"/>
    <w:rsid w:val="00BD3731"/>
    <w:rsid w:val="00C06345"/>
    <w:rsid w:val="00C174AE"/>
    <w:rsid w:val="00D52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674D11-5F84-408B-92E3-175293D30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6E0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16E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16E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420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2</cp:revision>
  <dcterms:created xsi:type="dcterms:W3CDTF">2022-02-12T07:10:00Z</dcterms:created>
  <dcterms:modified xsi:type="dcterms:W3CDTF">2022-02-12T07:10:00Z</dcterms:modified>
</cp:coreProperties>
</file>