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619" w:rsidRDefault="00012619" w:rsidP="00012619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4D0C42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012619" w:rsidRPr="00B971B6" w:rsidRDefault="00012619" w:rsidP="00012619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PAMIERS n° 40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12619" w:rsidTr="002D5D56">
        <w:trPr>
          <w:trHeight w:val="567"/>
        </w:trPr>
        <w:tc>
          <w:tcPr>
            <w:tcW w:w="9062" w:type="dxa"/>
          </w:tcPr>
          <w:p w:rsidR="00012619" w:rsidRDefault="00012619" w:rsidP="002D5D56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012619" w:rsidRPr="006F2616" w:rsidRDefault="00012619" w:rsidP="00012619">
            <w:pPr>
              <w:pStyle w:val="Paragraphedeliste"/>
              <w:numPr>
                <w:ilvl w:val="0"/>
                <w:numId w:val="2"/>
              </w:numPr>
            </w:pPr>
            <w:r w:rsidRPr="006F2616">
              <w:rPr>
                <w:b/>
              </w:rPr>
              <w:t>St-Amadou</w:t>
            </w:r>
            <w:r w:rsidRPr="006F2616">
              <w:t xml:space="preserve"> </w:t>
            </w:r>
            <w:r w:rsidR="006F2616">
              <w:t>–</w:t>
            </w:r>
            <w:r w:rsidRPr="006F2616">
              <w:t> </w:t>
            </w:r>
            <w:r w:rsidR="002831EE">
              <w:t>Place de S</w:t>
            </w:r>
            <w:r w:rsidR="002D5A91">
              <w:t>t</w:t>
            </w:r>
            <w:r w:rsidR="002831EE">
              <w:t>-Amadou près de la fontaine</w:t>
            </w:r>
            <w:r w:rsidRPr="006F2616">
              <w:t xml:space="preserve"> – </w:t>
            </w:r>
            <w:r w:rsidRPr="006F2616">
              <w:rPr>
                <w:b/>
              </w:rPr>
              <w:t>Le sentier de l’eau de St-Amadou</w:t>
            </w:r>
          </w:p>
          <w:p w:rsidR="00012619" w:rsidRPr="009E0498" w:rsidRDefault="00012619" w:rsidP="002D5D56">
            <w:pPr>
              <w:rPr>
                <w:sz w:val="24"/>
                <w:szCs w:val="24"/>
              </w:rPr>
            </w:pPr>
          </w:p>
        </w:tc>
      </w:tr>
      <w:tr w:rsidR="00012619" w:rsidTr="002D5D56">
        <w:trPr>
          <w:trHeight w:val="567"/>
        </w:trPr>
        <w:tc>
          <w:tcPr>
            <w:tcW w:w="9062" w:type="dxa"/>
          </w:tcPr>
          <w:p w:rsidR="00012619" w:rsidRDefault="00012619" w:rsidP="002D5D56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166C60" w:rsidRDefault="00166C60" w:rsidP="006F2616">
            <w:pPr>
              <w:pStyle w:val="Paragraphedeliste"/>
              <w:numPr>
                <w:ilvl w:val="0"/>
                <w:numId w:val="2"/>
              </w:numPr>
            </w:pPr>
            <w:r>
              <w:t xml:space="preserve">30.10.2007 – Y. </w:t>
            </w:r>
            <w:proofErr w:type="spellStart"/>
            <w:r>
              <w:t>Buosi</w:t>
            </w:r>
            <w:proofErr w:type="spellEnd"/>
            <w:r>
              <w:t xml:space="preserve">                          - </w:t>
            </w:r>
            <w:r w:rsidR="00B5597C">
              <w:t xml:space="preserve">12.04.2008 – M.C. </w:t>
            </w:r>
            <w:proofErr w:type="spellStart"/>
            <w:r w:rsidR="00B5597C">
              <w:t>Wattez</w:t>
            </w:r>
            <w:proofErr w:type="spellEnd"/>
            <w:r w:rsidR="00B5597C">
              <w:t xml:space="preserve">                  </w:t>
            </w:r>
          </w:p>
          <w:p w:rsidR="00166C60" w:rsidRDefault="00B5597C" w:rsidP="006F2616">
            <w:pPr>
              <w:pStyle w:val="Paragraphedeliste"/>
              <w:numPr>
                <w:ilvl w:val="0"/>
                <w:numId w:val="2"/>
              </w:numPr>
            </w:pPr>
            <w:r>
              <w:t xml:space="preserve">21.09.2008 – M.C. </w:t>
            </w:r>
            <w:proofErr w:type="spellStart"/>
            <w:r>
              <w:t>Wattez</w:t>
            </w:r>
            <w:proofErr w:type="spellEnd"/>
            <w:r w:rsidR="00166C60">
              <w:t xml:space="preserve">                 - </w:t>
            </w:r>
            <w:r w:rsidR="006F2616" w:rsidRPr="006F2616">
              <w:t xml:space="preserve">13.02.2010 – M.C. </w:t>
            </w:r>
            <w:proofErr w:type="spellStart"/>
            <w:r w:rsidR="006F2616" w:rsidRPr="006F2616">
              <w:t>Wattez</w:t>
            </w:r>
            <w:proofErr w:type="spellEnd"/>
            <w:r w:rsidR="006F2616">
              <w:t xml:space="preserve">                 </w:t>
            </w:r>
          </w:p>
          <w:p w:rsidR="00166C60" w:rsidRDefault="006F2616" w:rsidP="006F2616">
            <w:pPr>
              <w:pStyle w:val="Paragraphedeliste"/>
              <w:numPr>
                <w:ilvl w:val="0"/>
                <w:numId w:val="2"/>
              </w:numPr>
            </w:pPr>
            <w:r>
              <w:t xml:space="preserve">17.07.2010 – M.C. </w:t>
            </w:r>
            <w:proofErr w:type="spellStart"/>
            <w:r>
              <w:t>Wattez</w:t>
            </w:r>
            <w:proofErr w:type="spellEnd"/>
            <w:r w:rsidR="00166C60">
              <w:t xml:space="preserve">                 - </w:t>
            </w:r>
            <w:r>
              <w:t xml:space="preserve">22.12.2012 – Y. </w:t>
            </w:r>
            <w:proofErr w:type="spellStart"/>
            <w:r>
              <w:t>Buosi</w:t>
            </w:r>
            <w:proofErr w:type="spellEnd"/>
            <w:r>
              <w:t xml:space="preserve">     </w:t>
            </w:r>
            <w:r w:rsidR="00E637B2">
              <w:t xml:space="preserve">                     </w:t>
            </w:r>
          </w:p>
          <w:p w:rsidR="006F2616" w:rsidRDefault="00E637B2" w:rsidP="006F2616">
            <w:pPr>
              <w:pStyle w:val="Paragraphedeliste"/>
              <w:numPr>
                <w:ilvl w:val="0"/>
                <w:numId w:val="2"/>
              </w:numPr>
            </w:pPr>
            <w:r>
              <w:t xml:space="preserve"> </w:t>
            </w:r>
            <w:r w:rsidR="006F2616">
              <w:t>08.11.2014 – M. Souleils – 35 participants (</w:t>
            </w:r>
            <w:r w:rsidR="00166C60">
              <w:t>Reportage p</w:t>
            </w:r>
            <w:r w:rsidR="006F2616">
              <w:t>hotos)</w:t>
            </w:r>
          </w:p>
          <w:p w:rsidR="00166C60" w:rsidRDefault="006F2616" w:rsidP="006F2616">
            <w:pPr>
              <w:pStyle w:val="Paragraphedeliste"/>
              <w:numPr>
                <w:ilvl w:val="0"/>
                <w:numId w:val="2"/>
              </w:numPr>
            </w:pPr>
            <w:r>
              <w:t xml:space="preserve">09.05.2015 – M. Souleils </w:t>
            </w:r>
            <w:r w:rsidR="004F71CA">
              <w:t xml:space="preserve">            </w:t>
            </w:r>
            <w:r w:rsidR="00E637B2">
              <w:t xml:space="preserve">   </w:t>
            </w:r>
            <w:r w:rsidR="004F71CA">
              <w:t xml:space="preserve">     </w:t>
            </w:r>
          </w:p>
          <w:p w:rsidR="004F71CA" w:rsidRDefault="004F71CA" w:rsidP="006F2616">
            <w:pPr>
              <w:pStyle w:val="Paragraphedeliste"/>
              <w:numPr>
                <w:ilvl w:val="0"/>
                <w:numId w:val="2"/>
              </w:numPr>
            </w:pPr>
            <w:r>
              <w:t>14.10.2017 – B. Mouchague</w:t>
            </w:r>
          </w:p>
          <w:p w:rsidR="00012619" w:rsidRPr="00E637B2" w:rsidRDefault="004F71CA" w:rsidP="002D5D56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t xml:space="preserve">23.02.2019 – Y. </w:t>
            </w:r>
            <w:proofErr w:type="spellStart"/>
            <w:r>
              <w:t>Buosi</w:t>
            </w:r>
            <w:proofErr w:type="spellEnd"/>
            <w:r w:rsidR="003826CB">
              <w:t xml:space="preserve"> – 12 participants (Reportage photos)</w:t>
            </w:r>
          </w:p>
          <w:p w:rsidR="00E637B2" w:rsidRPr="000A43B9" w:rsidRDefault="00E637B2" w:rsidP="002D5D56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t>20.01.2021 – B. Leconte – 25 participants (Reportage photos)</w:t>
            </w:r>
          </w:p>
          <w:p w:rsidR="000A43B9" w:rsidRPr="004F71CA" w:rsidRDefault="000A43B9" w:rsidP="002D5D56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t xml:space="preserve">13.11.2021 – Y. </w:t>
            </w:r>
            <w:proofErr w:type="spellStart"/>
            <w:r>
              <w:t>Buosi</w:t>
            </w:r>
            <w:proofErr w:type="spellEnd"/>
            <w:r>
              <w:t xml:space="preserve"> – 17 participants (Reportage photos)</w:t>
            </w:r>
          </w:p>
          <w:p w:rsidR="00012619" w:rsidRPr="00E10100" w:rsidRDefault="00012619" w:rsidP="002D5D56">
            <w:pPr>
              <w:rPr>
                <w:sz w:val="24"/>
                <w:szCs w:val="24"/>
              </w:rPr>
            </w:pPr>
          </w:p>
        </w:tc>
      </w:tr>
      <w:tr w:rsidR="00012619" w:rsidTr="002D5D56">
        <w:trPr>
          <w:trHeight w:val="567"/>
        </w:trPr>
        <w:tc>
          <w:tcPr>
            <w:tcW w:w="9062" w:type="dxa"/>
          </w:tcPr>
          <w:p w:rsidR="00012619" w:rsidRDefault="00012619" w:rsidP="002D5D56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012619" w:rsidRPr="002D5A91" w:rsidRDefault="004F71CA" w:rsidP="004F71CA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4F71CA">
              <w:t xml:space="preserve">Topoguide de l’office de tourisme du Pays de Pamiers : Fiche </w:t>
            </w:r>
            <w:r w:rsidRPr="004F71CA">
              <w:rPr>
                <w:rFonts w:cstheme="minorHAnsi"/>
              </w:rPr>
              <w:t>"</w:t>
            </w:r>
            <w:r w:rsidRPr="004F71CA">
              <w:t>Le sentier de l’eau</w:t>
            </w:r>
            <w:r w:rsidRPr="004F71CA">
              <w:rPr>
                <w:rFonts w:ascii="Calibri" w:hAnsi="Calibri" w:cs="Calibri"/>
              </w:rPr>
              <w:t>"</w:t>
            </w:r>
          </w:p>
          <w:p w:rsidR="002D5A91" w:rsidRPr="002D5A91" w:rsidRDefault="002D5A91" w:rsidP="002D5A91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rPr>
                <w:rFonts w:ascii="Calibri" w:hAnsi="Calibri" w:cs="Calibri"/>
              </w:rPr>
              <w:t xml:space="preserve">Site internet "Photos randonnée Ariège Pyrénées " - </w:t>
            </w:r>
            <w:hyperlink r:id="rId5" w:history="1">
              <w:r w:rsidRPr="00F4616E">
                <w:rPr>
                  <w:rStyle w:val="Lienhypertexte"/>
                  <w:rFonts w:ascii="Calibri" w:hAnsi="Calibri" w:cs="Calibri"/>
                </w:rPr>
                <w:t>http://www.photosariege.com/article-26850652.html</w:t>
              </w:r>
            </w:hyperlink>
          </w:p>
          <w:p w:rsidR="00012619" w:rsidRPr="009E0498" w:rsidRDefault="00012619" w:rsidP="002D5D56">
            <w:pPr>
              <w:rPr>
                <w:sz w:val="24"/>
                <w:szCs w:val="24"/>
              </w:rPr>
            </w:pPr>
          </w:p>
        </w:tc>
      </w:tr>
      <w:tr w:rsidR="00012619" w:rsidTr="002D5D56">
        <w:trPr>
          <w:trHeight w:val="567"/>
        </w:trPr>
        <w:tc>
          <w:tcPr>
            <w:tcW w:w="9062" w:type="dxa"/>
          </w:tcPr>
          <w:p w:rsidR="00012619" w:rsidRDefault="00012619" w:rsidP="002D5D5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012619" w:rsidRPr="002831EE" w:rsidRDefault="002831EE" w:rsidP="002D5D56">
            <w:pPr>
              <w:pStyle w:val="Paragraphedeliste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 w:rsidRPr="002831EE">
              <w:t>Promeneur – 2h30 – 100 m – 8,2 km – ½ journée</w:t>
            </w:r>
            <w:r w:rsidR="00E0153E">
              <w:t xml:space="preserve">             </w:t>
            </w:r>
            <w:r w:rsidR="00E0153E">
              <w:t xml:space="preserve">indice d’effort : 28  </w:t>
            </w:r>
            <w:r w:rsidR="00E0153E">
              <w:rPr>
                <w:noProof/>
                <w:lang w:eastAsia="fr-FR"/>
              </w:rPr>
              <w:drawing>
                <wp:inline distT="0" distB="0" distL="0" distR="0">
                  <wp:extent cx="266700" cy="24765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619" w:rsidRPr="00E10100" w:rsidRDefault="00012619" w:rsidP="002D5D56">
            <w:pPr>
              <w:rPr>
                <w:b/>
                <w:sz w:val="24"/>
                <w:szCs w:val="24"/>
              </w:rPr>
            </w:pPr>
          </w:p>
        </w:tc>
      </w:tr>
      <w:tr w:rsidR="00012619" w:rsidTr="002D5D56">
        <w:trPr>
          <w:trHeight w:val="567"/>
        </w:trPr>
        <w:tc>
          <w:tcPr>
            <w:tcW w:w="9062" w:type="dxa"/>
          </w:tcPr>
          <w:p w:rsidR="00012619" w:rsidRDefault="00012619" w:rsidP="002831E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384A7B" w:rsidRPr="002831EE">
              <w:t>Jaune et panon</w:t>
            </w:r>
            <w:r w:rsidR="002831EE" w:rsidRPr="002831EE">
              <w:t>ceaux</w:t>
            </w:r>
            <w:r w:rsidR="00384A7B" w:rsidRPr="002831EE">
              <w:t xml:space="preserve"> </w:t>
            </w:r>
            <w:r w:rsidR="002831EE" w:rsidRPr="002831EE">
              <w:rPr>
                <w:rFonts w:cstheme="minorHAnsi"/>
              </w:rPr>
              <w:t>"</w:t>
            </w:r>
            <w:r w:rsidR="002831EE" w:rsidRPr="002831EE">
              <w:t>La libellule</w:t>
            </w:r>
            <w:r w:rsidR="002831EE" w:rsidRPr="002831EE">
              <w:rPr>
                <w:rFonts w:ascii="Calibri" w:hAnsi="Calibri" w:cs="Calibri"/>
              </w:rPr>
              <w:t>"</w:t>
            </w:r>
          </w:p>
        </w:tc>
      </w:tr>
      <w:tr w:rsidR="00012619" w:rsidTr="002D5D56">
        <w:trPr>
          <w:trHeight w:val="567"/>
        </w:trPr>
        <w:tc>
          <w:tcPr>
            <w:tcW w:w="9062" w:type="dxa"/>
          </w:tcPr>
          <w:p w:rsidR="004F71CA" w:rsidRDefault="00012619" w:rsidP="002D5D56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012619" w:rsidRDefault="004F71CA" w:rsidP="004F71CA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>Sentier d’interprétation</w:t>
            </w:r>
            <w:r w:rsidR="006F2616" w:rsidRPr="006F2616">
              <w:t xml:space="preserve"> documenté avec de nombreux panneaux d’information.</w:t>
            </w:r>
          </w:p>
          <w:p w:rsidR="00012619" w:rsidRPr="006F2616" w:rsidRDefault="004F71CA" w:rsidP="004F71CA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 xml:space="preserve">Le 9 mai 2015, le parcours était commenté par Denis </w:t>
            </w:r>
            <w:proofErr w:type="spellStart"/>
            <w:r>
              <w:t>Boher</w:t>
            </w:r>
            <w:proofErr w:type="spellEnd"/>
            <w:r>
              <w:t xml:space="preserve"> de l’association </w:t>
            </w:r>
            <w:r w:rsidRPr="004F71CA">
              <w:rPr>
                <w:rFonts w:cstheme="minorHAnsi"/>
              </w:rPr>
              <w:t>"</w:t>
            </w:r>
            <w:r>
              <w:t>Fleurs et nature</w:t>
            </w:r>
            <w:r w:rsidRPr="004F71CA">
              <w:rPr>
                <w:rFonts w:ascii="Calibri" w:hAnsi="Calibri" w:cs="Calibri"/>
              </w:rPr>
              <w:t>"</w:t>
            </w:r>
            <w:r>
              <w:t>.</w:t>
            </w:r>
          </w:p>
          <w:p w:rsidR="00012619" w:rsidRPr="009E0498" w:rsidRDefault="00012619" w:rsidP="002D5D56">
            <w:pPr>
              <w:rPr>
                <w:sz w:val="24"/>
                <w:szCs w:val="24"/>
              </w:rPr>
            </w:pPr>
          </w:p>
        </w:tc>
      </w:tr>
      <w:tr w:rsidR="00012619" w:rsidTr="002D5D56">
        <w:trPr>
          <w:trHeight w:val="567"/>
        </w:trPr>
        <w:tc>
          <w:tcPr>
            <w:tcW w:w="9062" w:type="dxa"/>
          </w:tcPr>
          <w:p w:rsidR="00012619" w:rsidRPr="00233651" w:rsidRDefault="00012619" w:rsidP="002D5D56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012619" w:rsidRDefault="002831EE" w:rsidP="000A43B9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2831EE">
              <w:t>Lavoirs</w:t>
            </w:r>
            <w:r>
              <w:t xml:space="preserve"> couverts</w:t>
            </w:r>
            <w:r w:rsidRPr="002831EE">
              <w:t>, abreuvoirs, sources, fontaines</w:t>
            </w:r>
            <w:r w:rsidR="000A43B9">
              <w:t xml:space="preserve"> avec panneaux explicatifs remarquablement documentés.</w:t>
            </w:r>
          </w:p>
          <w:p w:rsidR="00012619" w:rsidRPr="009E0498" w:rsidRDefault="00012619" w:rsidP="002D5D56">
            <w:pPr>
              <w:rPr>
                <w:sz w:val="24"/>
                <w:szCs w:val="24"/>
              </w:rPr>
            </w:pPr>
          </w:p>
        </w:tc>
      </w:tr>
      <w:tr w:rsidR="00012619" w:rsidTr="002D5D56">
        <w:trPr>
          <w:trHeight w:val="567"/>
        </w:trPr>
        <w:tc>
          <w:tcPr>
            <w:tcW w:w="9062" w:type="dxa"/>
          </w:tcPr>
          <w:p w:rsidR="00012619" w:rsidRDefault="00012619" w:rsidP="002831EE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 w:rsidR="002831EE">
              <w:rPr>
                <w:b/>
                <w:sz w:val="24"/>
                <w:szCs w:val="24"/>
              </w:rPr>
              <w:t xml:space="preserve"> </w:t>
            </w:r>
            <w:r w:rsidR="002831EE" w:rsidRPr="002831EE">
              <w:t>Oui</w:t>
            </w:r>
          </w:p>
          <w:p w:rsidR="00012619" w:rsidRPr="002831EE" w:rsidRDefault="00012619" w:rsidP="002831EE">
            <w:pPr>
              <w:ind w:left="360"/>
              <w:rPr>
                <w:sz w:val="24"/>
                <w:szCs w:val="24"/>
              </w:rPr>
            </w:pPr>
          </w:p>
        </w:tc>
      </w:tr>
      <w:tr w:rsidR="00012619" w:rsidTr="002D5D56">
        <w:trPr>
          <w:trHeight w:val="567"/>
        </w:trPr>
        <w:tc>
          <w:tcPr>
            <w:tcW w:w="9062" w:type="dxa"/>
          </w:tcPr>
          <w:p w:rsidR="00012619" w:rsidRDefault="00012619" w:rsidP="002D5D56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3826CB" w:rsidRPr="003826CB">
              <w:t>13 km</w:t>
            </w:r>
          </w:p>
          <w:p w:rsidR="00012619" w:rsidRPr="009E0498" w:rsidRDefault="00012619" w:rsidP="002D5D56">
            <w:pPr>
              <w:rPr>
                <w:sz w:val="24"/>
                <w:szCs w:val="24"/>
              </w:rPr>
            </w:pPr>
          </w:p>
        </w:tc>
      </w:tr>
      <w:tr w:rsidR="00012619" w:rsidTr="002D5D56">
        <w:trPr>
          <w:trHeight w:val="567"/>
        </w:trPr>
        <w:tc>
          <w:tcPr>
            <w:tcW w:w="9062" w:type="dxa"/>
          </w:tcPr>
          <w:p w:rsidR="00E637B2" w:rsidRDefault="00012619" w:rsidP="000A43B9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</w:p>
          <w:p w:rsidR="00012619" w:rsidRDefault="003826CB" w:rsidP="000A43B9">
            <w:pPr>
              <w:pStyle w:val="Paragraphedeliste"/>
              <w:numPr>
                <w:ilvl w:val="0"/>
                <w:numId w:val="2"/>
              </w:numPr>
              <w:ind w:left="714" w:hanging="357"/>
              <w:jc w:val="both"/>
            </w:pPr>
            <w:r w:rsidRPr="003826CB">
              <w:t>Un grand classique des sorties à la demi-journée !</w:t>
            </w:r>
          </w:p>
          <w:p w:rsidR="00012619" w:rsidRPr="000A43B9" w:rsidRDefault="00744EDA" w:rsidP="000A43B9">
            <w:pPr>
              <w:pStyle w:val="Paragraphedeliste"/>
              <w:numPr>
                <w:ilvl w:val="0"/>
                <w:numId w:val="2"/>
              </w:numPr>
              <w:ind w:left="714" w:hanging="357"/>
              <w:jc w:val="both"/>
              <w:rPr>
                <w:sz w:val="24"/>
                <w:szCs w:val="24"/>
              </w:rPr>
            </w:pPr>
            <w:r>
              <w:t xml:space="preserve">En </w:t>
            </w:r>
            <w:r w:rsidR="000A43B9">
              <w:t xml:space="preserve">janvier </w:t>
            </w:r>
            <w:r>
              <w:t>2021, Bernard Leconte a proposé une petite variante à hauteur de Font Communal permettant de découvrir l’ancienne gare et le c</w:t>
            </w:r>
            <w:r w:rsidRPr="000A43B9">
              <w:rPr>
                <w:rFonts w:cstheme="minorHAnsi"/>
              </w:rPr>
              <w:t>œ</w:t>
            </w:r>
            <w:r>
              <w:t>ur du village</w:t>
            </w:r>
            <w:r w:rsidR="000A43B9">
              <w:t xml:space="preserve"> (En bleu sur le plan)</w:t>
            </w:r>
            <w:r>
              <w:t>.</w:t>
            </w:r>
            <w:r w:rsidR="000A43B9">
              <w:t xml:space="preserve"> </w:t>
            </w:r>
            <w:r w:rsidR="00BE06B4" w:rsidRPr="00BE06B4">
              <w:t>On passe alors de 8,2 à 9,2 km parcourus</w:t>
            </w:r>
          </w:p>
          <w:p w:rsidR="000A43B9" w:rsidRPr="000A43B9" w:rsidRDefault="000A43B9" w:rsidP="000A43B9">
            <w:pPr>
              <w:pStyle w:val="Paragraphedeliste"/>
              <w:numPr>
                <w:ilvl w:val="0"/>
                <w:numId w:val="2"/>
              </w:numPr>
              <w:ind w:left="714" w:hanging="357"/>
              <w:jc w:val="both"/>
              <w:rPr>
                <w:sz w:val="24"/>
                <w:szCs w:val="24"/>
              </w:rPr>
            </w:pPr>
            <w:r>
              <w:lastRenderedPageBreak/>
              <w:t xml:space="preserve">En novembre 2021 Yvonne </w:t>
            </w:r>
            <w:proofErr w:type="spellStart"/>
            <w:r>
              <w:t>Buosi</w:t>
            </w:r>
            <w:proofErr w:type="spellEnd"/>
            <w:r>
              <w:t xml:space="preserve"> a proposé une autre variante conduisant à la station de pompage au pied du pont sur </w:t>
            </w:r>
            <w:proofErr w:type="spellStart"/>
            <w:r>
              <w:t>Lhers</w:t>
            </w:r>
            <w:proofErr w:type="spellEnd"/>
            <w:r>
              <w:t xml:space="preserve"> (En jaune sur le plan). On passe alors de 8,2 à 8,9 km parcourus</w:t>
            </w:r>
          </w:p>
          <w:p w:rsidR="00012619" w:rsidRPr="00836791" w:rsidRDefault="00012619" w:rsidP="000A43B9">
            <w:pPr>
              <w:rPr>
                <w:sz w:val="24"/>
                <w:szCs w:val="24"/>
              </w:rPr>
            </w:pPr>
          </w:p>
        </w:tc>
      </w:tr>
    </w:tbl>
    <w:p w:rsidR="004D0C42" w:rsidRPr="00893879" w:rsidRDefault="004D0C42" w:rsidP="004D0C42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lastRenderedPageBreak/>
        <w:t>"Cette fiche participe à la constitution d'une mémoire des itinéraires proposés par les animateurs du club. Eux seuls y ont accès. Ils s'engagent à ne pas la diffuser en dehors du club."</w:t>
      </w:r>
    </w:p>
    <w:p w:rsidR="00012619" w:rsidRDefault="00012619" w:rsidP="00012619">
      <w:pPr>
        <w:rPr>
          <w:b/>
        </w:rPr>
      </w:pPr>
      <w:r>
        <w:t xml:space="preserve">Date de la dernière mise à jour : </w:t>
      </w:r>
      <w:r w:rsidR="000A43B9">
        <w:rPr>
          <w:b/>
        </w:rPr>
        <w:t>1</w:t>
      </w:r>
      <w:r w:rsidR="00E0153E">
        <w:rPr>
          <w:b/>
        </w:rPr>
        <w:t>7</w:t>
      </w:r>
      <w:bookmarkStart w:id="0" w:name="_GoBack"/>
      <w:bookmarkEnd w:id="0"/>
      <w:r w:rsidR="000A43B9">
        <w:rPr>
          <w:b/>
        </w:rPr>
        <w:t xml:space="preserve"> novembre</w:t>
      </w:r>
      <w:r w:rsidR="00744EDA">
        <w:rPr>
          <w:b/>
        </w:rPr>
        <w:t xml:space="preserve"> 2021</w:t>
      </w:r>
    </w:p>
    <w:p w:rsidR="00744EDA" w:rsidRDefault="00744EDA" w:rsidP="00012619"/>
    <w:p w:rsidR="00012619" w:rsidRPr="00FF2AF5" w:rsidRDefault="00012619" w:rsidP="00012619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012619" w:rsidRDefault="00012619" w:rsidP="00012619"/>
    <w:p w:rsidR="00B51673" w:rsidRDefault="00E0153E" w:rsidP="00E0153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372100" cy="4249169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572" cy="425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6B4">
        <w:rPr>
          <w:noProof/>
          <w:lang w:eastAsia="fr-FR"/>
        </w:rPr>
        <w:drawing>
          <wp:inline distT="0" distB="0" distL="0" distR="0">
            <wp:extent cx="5343525" cy="1983717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621" cy="198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673">
        <w:br w:type="page"/>
      </w:r>
    </w:p>
    <w:p w:rsidR="00B51673" w:rsidRDefault="00B51673" w:rsidP="00E0153E">
      <w:pPr>
        <w:jc w:val="center"/>
        <w:sectPr w:rsidR="00B5167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51673" w:rsidRDefault="00B51673" w:rsidP="002D5A91">
      <w:pPr>
        <w:jc w:val="center"/>
      </w:pPr>
      <w:r>
        <w:rPr>
          <w:noProof/>
          <w:lang w:eastAsia="fr-FR"/>
        </w:rPr>
        <w:drawing>
          <wp:inline distT="0" distB="0" distL="0" distR="0" wp14:anchorId="019AAAC3" wp14:editId="4D5854CA">
            <wp:extent cx="2466975" cy="1825381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612" t="8660" r="27249" b="18451"/>
                    <a:stretch/>
                  </pic:blipFill>
                  <pic:spPr bwMode="auto">
                    <a:xfrm>
                      <a:off x="0" y="0"/>
                      <a:ext cx="2469061" cy="1826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73" w:rsidRDefault="00B51673" w:rsidP="002D5A91">
      <w:pPr>
        <w:jc w:val="center"/>
        <w:rPr>
          <w:i/>
          <w:sz w:val="18"/>
          <w:szCs w:val="18"/>
        </w:rPr>
      </w:pPr>
      <w:r w:rsidRPr="00B51673">
        <w:rPr>
          <w:i/>
          <w:sz w:val="18"/>
          <w:szCs w:val="18"/>
        </w:rPr>
        <w:t>2014 : record de participation</w:t>
      </w:r>
    </w:p>
    <w:p w:rsidR="00B51673" w:rsidRDefault="00B51673" w:rsidP="002D5A91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1F043233" wp14:editId="751689EE">
            <wp:extent cx="2371725" cy="1847636"/>
            <wp:effectExtent l="0" t="0" r="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274" t="6134" r="27579" b="18811"/>
                    <a:stretch/>
                  </pic:blipFill>
                  <pic:spPr bwMode="auto">
                    <a:xfrm>
                      <a:off x="0" y="0"/>
                      <a:ext cx="2374831" cy="1850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73" w:rsidRDefault="00B51673" w:rsidP="002D5A91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2014 : Aménagement au fil du sentier</w:t>
      </w:r>
    </w:p>
    <w:p w:rsidR="00B51673" w:rsidRDefault="00B51673" w:rsidP="002D5A91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31DC5B3E" wp14:editId="1EE25DBB">
            <wp:extent cx="3057525" cy="1688655"/>
            <wp:effectExtent l="0" t="0" r="0" b="698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558" t="12827" r="13194"/>
                    <a:stretch/>
                  </pic:blipFill>
                  <pic:spPr bwMode="auto">
                    <a:xfrm>
                      <a:off x="0" y="0"/>
                      <a:ext cx="3069064" cy="1695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73" w:rsidRPr="00B51673" w:rsidRDefault="00B51673" w:rsidP="002D5A91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2019 : Pause au lavoir de St-Amadou</w:t>
      </w:r>
    </w:p>
    <w:p w:rsidR="002D5A91" w:rsidRDefault="002D5A91" w:rsidP="002D5A91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638425" cy="1970024"/>
            <wp:effectExtent l="0" t="0" r="0" b="0"/>
            <wp:docPr id="2" name="Image 2" descr="Lavoir - Saint-Amad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voir - Saint-Amado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278" cy="197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73" w:rsidRPr="00B51673" w:rsidRDefault="00B51673" w:rsidP="002D5A91">
      <w:pPr>
        <w:jc w:val="center"/>
        <w:rPr>
          <w:i/>
          <w:sz w:val="18"/>
          <w:szCs w:val="18"/>
        </w:rPr>
      </w:pPr>
      <w:r w:rsidRPr="00B51673">
        <w:rPr>
          <w:i/>
          <w:sz w:val="18"/>
          <w:szCs w:val="18"/>
        </w:rPr>
        <w:t>2019 : Un lavoir bien aménagé</w:t>
      </w:r>
    </w:p>
    <w:p w:rsidR="00B51673" w:rsidRDefault="00B51673" w:rsidP="002D5A91">
      <w:pPr>
        <w:jc w:val="center"/>
        <w:sectPr w:rsidR="00B51673" w:rsidSect="00B5167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E637B2" w:rsidRDefault="00E637B2" w:rsidP="002D5A91">
      <w:pPr>
        <w:jc w:val="center"/>
      </w:pPr>
    </w:p>
    <w:p w:rsidR="001832DA" w:rsidRDefault="001832DA" w:rsidP="002D5A91">
      <w:pPr>
        <w:jc w:val="center"/>
      </w:pPr>
    </w:p>
    <w:p w:rsidR="00E637B2" w:rsidRDefault="00E637B2" w:rsidP="002D5A91">
      <w:pPr>
        <w:jc w:val="center"/>
      </w:pPr>
      <w:r>
        <w:rPr>
          <w:noProof/>
          <w:lang w:eastAsia="fr-FR"/>
        </w:rPr>
        <w:drawing>
          <wp:inline distT="0" distB="0" distL="0" distR="0" wp14:anchorId="7AACACD1" wp14:editId="0F7A0F1D">
            <wp:extent cx="5172075" cy="213995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795" t="19953" r="5423"/>
                    <a:stretch/>
                  </pic:blipFill>
                  <pic:spPr bwMode="auto">
                    <a:xfrm>
                      <a:off x="0" y="0"/>
                      <a:ext cx="5172075" cy="213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7B2" w:rsidRDefault="00794A60" w:rsidP="002D5A91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Janvier </w:t>
      </w:r>
      <w:r w:rsidR="00E637B2" w:rsidRPr="00E637B2">
        <w:rPr>
          <w:i/>
          <w:sz w:val="18"/>
          <w:szCs w:val="18"/>
        </w:rPr>
        <w:t xml:space="preserve">2021 : L’abreuvoir de </w:t>
      </w:r>
      <w:proofErr w:type="spellStart"/>
      <w:r w:rsidR="00E637B2" w:rsidRPr="00E637B2">
        <w:rPr>
          <w:i/>
          <w:sz w:val="18"/>
          <w:szCs w:val="18"/>
        </w:rPr>
        <w:t>Mouniquet</w:t>
      </w:r>
      <w:proofErr w:type="spellEnd"/>
    </w:p>
    <w:p w:rsidR="00794A60" w:rsidRDefault="00794A60" w:rsidP="002D5A91">
      <w:pPr>
        <w:jc w:val="center"/>
        <w:rPr>
          <w:i/>
          <w:sz w:val="18"/>
          <w:szCs w:val="18"/>
        </w:rPr>
      </w:pPr>
      <w:r>
        <w:rPr>
          <w:i/>
          <w:noProof/>
          <w:sz w:val="18"/>
          <w:szCs w:val="18"/>
          <w:lang w:eastAsia="fr-FR"/>
        </w:rPr>
        <w:drawing>
          <wp:inline distT="0" distB="0" distL="0" distR="0">
            <wp:extent cx="3657388" cy="2550160"/>
            <wp:effectExtent l="0" t="0" r="635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29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2" t="13560"/>
                    <a:stretch/>
                  </pic:blipFill>
                  <pic:spPr bwMode="auto">
                    <a:xfrm>
                      <a:off x="0" y="0"/>
                      <a:ext cx="3658343" cy="2550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2DA" w:rsidRDefault="001832DA" w:rsidP="001832DA">
      <w:pPr>
        <w:spacing w:after="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Novembre 2021 : Une passerelle toute neuve pour le ruisseau de L’</w:t>
      </w:r>
      <w:proofErr w:type="spellStart"/>
      <w:r>
        <w:rPr>
          <w:i/>
          <w:sz w:val="18"/>
          <w:szCs w:val="18"/>
        </w:rPr>
        <w:t>Egassier</w:t>
      </w:r>
      <w:proofErr w:type="spellEnd"/>
    </w:p>
    <w:p w:rsidR="00794A60" w:rsidRDefault="001832DA" w:rsidP="002D5A91">
      <w:pPr>
        <w:jc w:val="center"/>
        <w:rPr>
          <w:i/>
          <w:sz w:val="18"/>
          <w:szCs w:val="18"/>
        </w:rPr>
      </w:pPr>
      <w:proofErr w:type="gramStart"/>
      <w:r>
        <w:rPr>
          <w:i/>
          <w:sz w:val="18"/>
          <w:szCs w:val="18"/>
        </w:rPr>
        <w:t>jusque-là</w:t>
      </w:r>
      <w:proofErr w:type="gramEnd"/>
      <w:r>
        <w:rPr>
          <w:i/>
          <w:sz w:val="18"/>
          <w:szCs w:val="18"/>
        </w:rPr>
        <w:t xml:space="preserve"> traversé sur des plots</w:t>
      </w:r>
    </w:p>
    <w:p w:rsidR="00794A60" w:rsidRDefault="00794A60" w:rsidP="002D5A91">
      <w:pPr>
        <w:jc w:val="center"/>
        <w:rPr>
          <w:i/>
          <w:sz w:val="18"/>
          <w:szCs w:val="18"/>
        </w:rPr>
      </w:pPr>
      <w:r>
        <w:rPr>
          <w:i/>
          <w:noProof/>
          <w:sz w:val="18"/>
          <w:szCs w:val="18"/>
          <w:lang w:eastAsia="fr-FR"/>
        </w:rPr>
        <w:drawing>
          <wp:inline distT="0" distB="0" distL="0" distR="0">
            <wp:extent cx="3905250" cy="2461216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29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" t="17125"/>
                    <a:stretch/>
                  </pic:blipFill>
                  <pic:spPr bwMode="auto">
                    <a:xfrm>
                      <a:off x="0" y="0"/>
                      <a:ext cx="3908002" cy="246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2DA" w:rsidRPr="00E637B2" w:rsidRDefault="001832DA" w:rsidP="002D5A91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Novembre 2021 : Le groupe devant la table d’orientation de Le </w:t>
      </w:r>
      <w:proofErr w:type="spellStart"/>
      <w:r>
        <w:rPr>
          <w:i/>
          <w:sz w:val="18"/>
          <w:szCs w:val="18"/>
        </w:rPr>
        <w:t>Py</w:t>
      </w:r>
      <w:proofErr w:type="spellEnd"/>
    </w:p>
    <w:sectPr w:rsidR="001832DA" w:rsidRPr="00E637B2" w:rsidSect="00B51673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D22E14"/>
    <w:multiLevelType w:val="hybridMultilevel"/>
    <w:tmpl w:val="52E482F8"/>
    <w:lvl w:ilvl="0" w:tplc="BA84F85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619"/>
    <w:rsid w:val="00012619"/>
    <w:rsid w:val="000A43B9"/>
    <w:rsid w:val="00166C60"/>
    <w:rsid w:val="001832DA"/>
    <w:rsid w:val="002831EE"/>
    <w:rsid w:val="002D5A91"/>
    <w:rsid w:val="003826CB"/>
    <w:rsid w:val="00384A7B"/>
    <w:rsid w:val="004D0C42"/>
    <w:rsid w:val="004F71CA"/>
    <w:rsid w:val="00532600"/>
    <w:rsid w:val="006B2162"/>
    <w:rsid w:val="006F2616"/>
    <w:rsid w:val="00744EDA"/>
    <w:rsid w:val="00794A60"/>
    <w:rsid w:val="00B51673"/>
    <w:rsid w:val="00B5597C"/>
    <w:rsid w:val="00BE06B4"/>
    <w:rsid w:val="00D977D5"/>
    <w:rsid w:val="00E0153E"/>
    <w:rsid w:val="00E63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D9D012-221A-4027-A71E-022B915AC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261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126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1261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D5A9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://www.photosariege.com/article-26850652.html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442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5</cp:revision>
  <dcterms:created xsi:type="dcterms:W3CDTF">2021-11-13T20:33:00Z</dcterms:created>
  <dcterms:modified xsi:type="dcterms:W3CDTF">2021-11-17T20:43:00Z</dcterms:modified>
</cp:coreProperties>
</file>