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8C" w:rsidRDefault="00C41C8C" w:rsidP="00C41C8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177A6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41C8C" w:rsidRPr="00B971B6" w:rsidRDefault="00C41C8C" w:rsidP="00C41C8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</w:t>
      </w:r>
      <w:r w:rsidR="00E521F0">
        <w:rPr>
          <w:b/>
          <w:color w:val="FF0000"/>
          <w:sz w:val="36"/>
          <w:szCs w:val="36"/>
        </w:rPr>
        <w:t>27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1C8C" w:rsidTr="00DD45A7">
        <w:trPr>
          <w:trHeight w:val="567"/>
        </w:trPr>
        <w:tc>
          <w:tcPr>
            <w:tcW w:w="9062" w:type="dxa"/>
          </w:tcPr>
          <w:p w:rsidR="00C41C8C" w:rsidRDefault="00C41C8C" w:rsidP="00DD45A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41C8C" w:rsidRPr="00120BA8" w:rsidRDefault="00C41C8C" w:rsidP="00120BA8">
            <w:pPr>
              <w:pStyle w:val="Paragraphedeliste"/>
              <w:numPr>
                <w:ilvl w:val="0"/>
                <w:numId w:val="3"/>
              </w:numPr>
              <w:rPr>
                <w:b/>
              </w:rPr>
            </w:pPr>
            <w:r w:rsidRPr="00120BA8">
              <w:rPr>
                <w:b/>
              </w:rPr>
              <w:t xml:space="preserve">Montoulieu </w:t>
            </w:r>
            <w:r w:rsidRPr="00DE3A5F">
              <w:t xml:space="preserve">– Parking à l’entrée du village de </w:t>
            </w:r>
            <w:proofErr w:type="spellStart"/>
            <w:r w:rsidRPr="00DE3A5F">
              <w:t>Seignaux</w:t>
            </w:r>
            <w:proofErr w:type="spellEnd"/>
            <w:r w:rsidRPr="00DE3A5F">
              <w:t xml:space="preserve"> </w:t>
            </w:r>
            <w:r w:rsidRPr="00120BA8">
              <w:rPr>
                <w:b/>
              </w:rPr>
              <w:t xml:space="preserve">- </w:t>
            </w:r>
            <w:r w:rsidRPr="00120BA8">
              <w:rPr>
                <w:rFonts w:cstheme="minorHAnsi"/>
                <w:b/>
              </w:rPr>
              <w:t>"</w:t>
            </w:r>
            <w:r w:rsidRPr="00120BA8">
              <w:rPr>
                <w:b/>
              </w:rPr>
              <w:t xml:space="preserve">Le </w:t>
            </w:r>
            <w:proofErr w:type="spellStart"/>
            <w:r w:rsidRPr="00120BA8">
              <w:rPr>
                <w:b/>
              </w:rPr>
              <w:t>Traucadou</w:t>
            </w:r>
            <w:proofErr w:type="spellEnd"/>
            <w:r w:rsidRPr="00120BA8">
              <w:rPr>
                <w:b/>
              </w:rPr>
              <w:t xml:space="preserve"> en boucle depuis </w:t>
            </w:r>
            <w:proofErr w:type="spellStart"/>
            <w:r w:rsidRPr="00120BA8">
              <w:rPr>
                <w:b/>
              </w:rPr>
              <w:t>Seignaux</w:t>
            </w:r>
            <w:proofErr w:type="spellEnd"/>
            <w:r w:rsidRPr="00120BA8">
              <w:rPr>
                <w:rFonts w:ascii="Calibri" w:hAnsi="Calibri" w:cs="Calibri"/>
                <w:b/>
              </w:rPr>
              <w:t>"</w:t>
            </w:r>
            <w:r w:rsidRPr="00120BA8">
              <w:rPr>
                <w:b/>
              </w:rPr>
              <w:t xml:space="preserve"> ou </w:t>
            </w:r>
            <w:r w:rsidRPr="00120BA8">
              <w:rPr>
                <w:rFonts w:cstheme="minorHAnsi"/>
                <w:b/>
              </w:rPr>
              <w:t>"</w:t>
            </w:r>
            <w:r w:rsidRPr="00120BA8">
              <w:rPr>
                <w:b/>
              </w:rPr>
              <w:t>Le circuit du Taus</w:t>
            </w:r>
            <w:r w:rsidRPr="00120BA8">
              <w:rPr>
                <w:rFonts w:ascii="Calibri" w:hAnsi="Calibri" w:cs="Calibri"/>
                <w:b/>
              </w:rPr>
              <w:t>"</w:t>
            </w:r>
          </w:p>
          <w:p w:rsidR="00C41C8C" w:rsidRPr="009E0498" w:rsidRDefault="00C41C8C" w:rsidP="00DD45A7">
            <w:pPr>
              <w:rPr>
                <w:sz w:val="24"/>
                <w:szCs w:val="24"/>
              </w:rPr>
            </w:pP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Default="00C41C8C" w:rsidP="00DD45A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80DBB" w:rsidRDefault="00280DBB" w:rsidP="00134A83">
            <w:pPr>
              <w:pStyle w:val="Paragraphedeliste"/>
              <w:numPr>
                <w:ilvl w:val="0"/>
                <w:numId w:val="2"/>
              </w:numPr>
            </w:pPr>
            <w:r>
              <w:t>27.02.2005 – A. Vives                                       02.09.2009 – M. Souleils</w:t>
            </w:r>
          </w:p>
          <w:p w:rsidR="00DE3A5F" w:rsidRDefault="00DE3A5F" w:rsidP="00134A83">
            <w:pPr>
              <w:pStyle w:val="Paragraphedeliste"/>
              <w:numPr>
                <w:ilvl w:val="0"/>
                <w:numId w:val="2"/>
              </w:numPr>
            </w:pPr>
            <w:r w:rsidRPr="00DE3A5F">
              <w:t>13/10/2010 – M</w:t>
            </w:r>
            <w:r w:rsidR="00E521F0">
              <w:t>.</w:t>
            </w:r>
            <w:r w:rsidRPr="00DE3A5F">
              <w:t xml:space="preserve"> Souleils</w:t>
            </w:r>
            <w:r w:rsidR="00E521F0">
              <w:t xml:space="preserve">                                </w:t>
            </w:r>
            <w:r w:rsidRPr="00DE3A5F">
              <w:t>28/09/2011 – B</w:t>
            </w:r>
            <w:r w:rsidR="00E521F0">
              <w:t>.</w:t>
            </w:r>
            <w:r w:rsidRPr="00DE3A5F">
              <w:t xml:space="preserve"> Mouchague</w:t>
            </w:r>
          </w:p>
          <w:p w:rsidR="00DE3A5F" w:rsidRPr="00DE3A5F" w:rsidRDefault="008320CC" w:rsidP="00E41798">
            <w:pPr>
              <w:pStyle w:val="Paragraphedeliste"/>
              <w:numPr>
                <w:ilvl w:val="0"/>
                <w:numId w:val="2"/>
              </w:numPr>
            </w:pPr>
            <w:r>
              <w:t>28/04/2012 – M</w:t>
            </w:r>
            <w:r w:rsidR="00E521F0">
              <w:t>.</w:t>
            </w:r>
            <w:r>
              <w:t xml:space="preserve"> </w:t>
            </w:r>
            <w:proofErr w:type="spellStart"/>
            <w:r>
              <w:t>Lebert</w:t>
            </w:r>
            <w:proofErr w:type="spellEnd"/>
            <w:r w:rsidR="00E521F0">
              <w:t xml:space="preserve">                                  </w:t>
            </w:r>
            <w:r w:rsidR="00DE3A5F" w:rsidRPr="00DE3A5F">
              <w:t>13/01/2013 – B</w:t>
            </w:r>
            <w:r w:rsidR="00E521F0">
              <w:t xml:space="preserve">. </w:t>
            </w:r>
            <w:r w:rsidR="00DE3A5F" w:rsidRPr="00DE3A5F">
              <w:t>Mouchague</w:t>
            </w:r>
          </w:p>
          <w:p w:rsidR="008320CC" w:rsidRDefault="00DE3A5F" w:rsidP="00434021">
            <w:pPr>
              <w:pStyle w:val="Paragraphedeliste"/>
              <w:numPr>
                <w:ilvl w:val="0"/>
                <w:numId w:val="2"/>
              </w:numPr>
            </w:pPr>
            <w:r w:rsidRPr="00DE3A5F">
              <w:t>23/05/2013 – B</w:t>
            </w:r>
            <w:r w:rsidR="00E521F0">
              <w:t>.</w:t>
            </w:r>
            <w:r w:rsidRPr="00DE3A5F">
              <w:t xml:space="preserve"> Mouchague</w:t>
            </w:r>
            <w:r w:rsidR="00E521F0">
              <w:t xml:space="preserve">                          </w:t>
            </w:r>
            <w:r w:rsidR="008320CC">
              <w:t>22/12/2013 – J</w:t>
            </w:r>
            <w:r w:rsidR="00E521F0">
              <w:t>.</w:t>
            </w:r>
            <w:r w:rsidR="008320CC">
              <w:t xml:space="preserve"> Chilon</w:t>
            </w:r>
          </w:p>
          <w:p w:rsidR="008320CC" w:rsidRDefault="008320CC" w:rsidP="00DE3A5F">
            <w:pPr>
              <w:pStyle w:val="Paragraphedeliste"/>
              <w:numPr>
                <w:ilvl w:val="0"/>
                <w:numId w:val="2"/>
              </w:numPr>
            </w:pPr>
            <w:r>
              <w:t>30/04/2014 – E</w:t>
            </w:r>
            <w:r w:rsidR="00E521F0">
              <w:t xml:space="preserve">. </w:t>
            </w:r>
            <w:r>
              <w:t>Labrousse</w:t>
            </w:r>
          </w:p>
          <w:p w:rsidR="00C606AA" w:rsidRDefault="00C606AA" w:rsidP="00DE3A5F">
            <w:pPr>
              <w:pStyle w:val="Paragraphedeliste"/>
              <w:numPr>
                <w:ilvl w:val="0"/>
                <w:numId w:val="2"/>
              </w:numPr>
            </w:pPr>
            <w:r>
              <w:t>20.09.2015 – T. Barrière – 11 participants (Photos)</w:t>
            </w:r>
          </w:p>
          <w:p w:rsidR="008320CC" w:rsidRPr="00DE3A5F" w:rsidRDefault="008320CC" w:rsidP="00DE3A5F">
            <w:pPr>
              <w:pStyle w:val="Paragraphedeliste"/>
              <w:numPr>
                <w:ilvl w:val="0"/>
                <w:numId w:val="2"/>
              </w:numPr>
            </w:pPr>
            <w:r>
              <w:t>0</w:t>
            </w:r>
            <w:r w:rsidR="000131B1">
              <w:t>7</w:t>
            </w:r>
            <w:r>
              <w:t>/0</w:t>
            </w:r>
            <w:r w:rsidR="000131B1">
              <w:t>5</w:t>
            </w:r>
            <w:r>
              <w:t>/2017 – P</w:t>
            </w:r>
            <w:r w:rsidR="00E521F0">
              <w:t>.</w:t>
            </w:r>
            <w:r>
              <w:t xml:space="preserve"> Emlinger</w:t>
            </w:r>
            <w:r w:rsidR="000131B1">
              <w:t xml:space="preserve"> </w:t>
            </w:r>
            <w:r w:rsidR="000D00F3">
              <w:t>-</w:t>
            </w:r>
            <w:r w:rsidR="000131B1">
              <w:t>14 participants</w:t>
            </w:r>
            <w:r w:rsidR="000D00F3">
              <w:t xml:space="preserve"> – (Photos</w:t>
            </w:r>
            <w:r w:rsidR="000131B1">
              <w:t>)</w:t>
            </w:r>
          </w:p>
          <w:p w:rsidR="00DE3A5F" w:rsidRPr="00DE3A5F" w:rsidRDefault="00DE3A5F" w:rsidP="00DE3A5F">
            <w:pPr>
              <w:pStyle w:val="Paragraphedeliste"/>
              <w:numPr>
                <w:ilvl w:val="0"/>
                <w:numId w:val="2"/>
              </w:numPr>
            </w:pPr>
            <w:r w:rsidRPr="00DE3A5F">
              <w:t>01/04/201</w:t>
            </w:r>
            <w:r w:rsidR="008320CC">
              <w:t>8</w:t>
            </w:r>
            <w:r w:rsidRPr="00DE3A5F">
              <w:t xml:space="preserve"> – B</w:t>
            </w:r>
            <w:r w:rsidR="00E521F0">
              <w:t>.</w:t>
            </w:r>
            <w:r w:rsidRPr="00DE3A5F">
              <w:t xml:space="preserve"> Mouchague</w:t>
            </w:r>
            <w:r w:rsidR="000131B1">
              <w:t xml:space="preserve"> </w:t>
            </w:r>
            <w:r w:rsidR="000D00F3">
              <w:t xml:space="preserve">- </w:t>
            </w:r>
            <w:r w:rsidR="000131B1">
              <w:t>5 participants</w:t>
            </w:r>
            <w:r w:rsidR="000D00F3">
              <w:t xml:space="preserve"> – (Photos)</w:t>
            </w:r>
          </w:p>
          <w:p w:rsidR="00C41C8C" w:rsidRDefault="00DE3A5F" w:rsidP="00DD45A7">
            <w:pPr>
              <w:pStyle w:val="Paragraphedeliste"/>
              <w:numPr>
                <w:ilvl w:val="0"/>
                <w:numId w:val="2"/>
              </w:numPr>
            </w:pPr>
            <w:r w:rsidRPr="00DE3A5F">
              <w:t>29/11/2018 – M</w:t>
            </w:r>
            <w:r w:rsidR="00E521F0">
              <w:t>.</w:t>
            </w:r>
            <w:r w:rsidRPr="00DE3A5F">
              <w:t xml:space="preserve"> Souleils</w:t>
            </w:r>
          </w:p>
          <w:p w:rsidR="00280DBB" w:rsidRPr="00DE3A5F" w:rsidRDefault="00280DBB" w:rsidP="00DD45A7">
            <w:pPr>
              <w:pStyle w:val="Paragraphedeliste"/>
              <w:numPr>
                <w:ilvl w:val="0"/>
                <w:numId w:val="2"/>
              </w:numPr>
            </w:pPr>
            <w:r>
              <w:t>24.02.2022 – M. Souleils – 21 participants (Reportage photos)</w:t>
            </w:r>
          </w:p>
          <w:p w:rsidR="00C41C8C" w:rsidRPr="00E10100" w:rsidRDefault="00C41C8C" w:rsidP="00DD45A7">
            <w:pPr>
              <w:rPr>
                <w:sz w:val="24"/>
                <w:szCs w:val="24"/>
              </w:rPr>
            </w:pP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Default="00C41C8C" w:rsidP="00DD45A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41C8C" w:rsidRPr="00DE3A5F" w:rsidRDefault="00DE3A5F" w:rsidP="00DE3A5F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DE3A5F">
              <w:t xml:space="preserve">Topo-Guide </w:t>
            </w:r>
            <w:r w:rsidRPr="00DE3A5F">
              <w:rPr>
                <w:rFonts w:cstheme="minorHAnsi"/>
              </w:rPr>
              <w:t>"</w:t>
            </w:r>
            <w:r w:rsidRPr="00DE3A5F">
              <w:t>Foix de la Barg</w:t>
            </w:r>
            <w:r>
              <w:t>u</w:t>
            </w:r>
            <w:r w:rsidRPr="00DE3A5F">
              <w:t>illère au Plantaurel</w:t>
            </w:r>
            <w:r w:rsidRPr="00DE3A5F">
              <w:rPr>
                <w:rFonts w:ascii="Calibri" w:hAnsi="Calibri" w:cs="Calibri"/>
              </w:rPr>
              <w:t>"</w:t>
            </w:r>
            <w:r w:rsidRPr="00DE3A5F">
              <w:t xml:space="preserve"> de l’office de tourisme – Editions 2016, 2017</w:t>
            </w:r>
            <w:r w:rsidR="00280DBB">
              <w:t>,</w:t>
            </w:r>
            <w:r w:rsidRPr="00DE3A5F">
              <w:t xml:space="preserve"> 2018</w:t>
            </w:r>
            <w:r w:rsidR="00280DBB">
              <w:t xml:space="preserve"> et 2020 (Attention, le dessin du circuit est assez </w:t>
            </w:r>
            <w:r w:rsidR="00280DBB">
              <w:rPr>
                <w:rFonts w:cstheme="minorHAnsi"/>
              </w:rPr>
              <w:t>"</w:t>
            </w:r>
            <w:r w:rsidR="00280DBB">
              <w:t>approximatif</w:t>
            </w:r>
            <w:r w:rsidR="00280DBB">
              <w:rPr>
                <w:rFonts w:cstheme="minorHAnsi"/>
              </w:rPr>
              <w:t>"</w:t>
            </w:r>
            <w:r w:rsidR="00280DBB">
              <w:t>)</w:t>
            </w:r>
          </w:p>
          <w:p w:rsidR="00C41C8C" w:rsidRPr="009E0498" w:rsidRDefault="00C41C8C" w:rsidP="00DD45A7">
            <w:pPr>
              <w:rPr>
                <w:sz w:val="24"/>
                <w:szCs w:val="24"/>
              </w:rPr>
            </w:pP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Default="00C41C8C" w:rsidP="00DD45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E521F0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1C307F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C41C8C" w:rsidRPr="00DE3A5F" w:rsidRDefault="00DE3A5F" w:rsidP="00DE3A5F">
            <w:pPr>
              <w:pStyle w:val="Paragraphedeliste"/>
              <w:numPr>
                <w:ilvl w:val="0"/>
                <w:numId w:val="2"/>
              </w:numPr>
            </w:pPr>
            <w:r w:rsidRPr="00DE3A5F">
              <w:t>Randonneur - 4h30 – 7</w:t>
            </w:r>
            <w:r w:rsidR="00280DBB">
              <w:t>35</w:t>
            </w:r>
            <w:r w:rsidRPr="00DE3A5F">
              <w:t xml:space="preserve"> m – </w:t>
            </w:r>
            <w:r w:rsidR="00280DBB">
              <w:t>16,5</w:t>
            </w:r>
            <w:r w:rsidRPr="00DE3A5F">
              <w:t xml:space="preserve"> km</w:t>
            </w:r>
            <w:r w:rsidR="001C307F">
              <w:t xml:space="preserve"> </w:t>
            </w:r>
            <w:r w:rsidR="006F2876">
              <w:t>–</w:t>
            </w:r>
            <w:r w:rsidR="001C307F">
              <w:t xml:space="preserve"> </w:t>
            </w:r>
            <w:r w:rsidR="00280DBB">
              <w:t>J</w:t>
            </w:r>
            <w:r w:rsidR="001C307F">
              <w:t>ournée</w:t>
            </w:r>
          </w:p>
          <w:p w:rsidR="00C41C8C" w:rsidRPr="00E10100" w:rsidRDefault="00C41C8C" w:rsidP="00DD45A7">
            <w:pPr>
              <w:rPr>
                <w:b/>
                <w:sz w:val="24"/>
                <w:szCs w:val="24"/>
              </w:rPr>
            </w:pP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Default="00C41C8C" w:rsidP="00280DB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Balisage </w:t>
            </w:r>
            <w:r w:rsidRPr="00DE3A5F">
              <w:t xml:space="preserve">: </w:t>
            </w:r>
            <w:r w:rsidR="00DE3A5F" w:rsidRPr="00DE3A5F">
              <w:t>Jaune</w:t>
            </w:r>
            <w:r w:rsidR="00280DBB">
              <w:t xml:space="preserve"> (Pas toujours en bon état. Voir observations)</w:t>
            </w: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Default="00C41C8C" w:rsidP="00DD45A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41C8C" w:rsidRPr="008772BB" w:rsidRDefault="00280DBB" w:rsidP="008772BB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Parcours sans grande difficulté mais avec quelques courts raidillons, tant à la montée qu’à la descente.</w:t>
            </w:r>
          </w:p>
          <w:p w:rsidR="008772BB" w:rsidRPr="008772BB" w:rsidRDefault="008772BB" w:rsidP="008772BB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772BB">
              <w:t>Zones de pâturage avec présence de troupeaux en saison. Bien refermer les barrières</w:t>
            </w:r>
          </w:p>
          <w:p w:rsidR="00C41C8C" w:rsidRPr="009E0498" w:rsidRDefault="00C41C8C" w:rsidP="00DD45A7">
            <w:pPr>
              <w:rPr>
                <w:sz w:val="24"/>
                <w:szCs w:val="24"/>
              </w:rPr>
            </w:pP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Pr="00233651" w:rsidRDefault="00C41C8C" w:rsidP="00DD45A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80DBB" w:rsidRDefault="00280DBB" w:rsidP="008772B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belle forêt communale de Montoulieu</w:t>
            </w:r>
          </w:p>
          <w:p w:rsidR="00280DBB" w:rsidRDefault="00280DBB" w:rsidP="008772B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cabane des gardes et sa source</w:t>
            </w:r>
          </w:p>
          <w:p w:rsidR="00C41C8C" w:rsidRDefault="00280DBB" w:rsidP="008772B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Panoramas sur les vallées et la haute chaîne depuis le col et le Roc</w:t>
            </w:r>
            <w:r w:rsidR="008772BB">
              <w:rPr>
                <w:sz w:val="24"/>
                <w:szCs w:val="24"/>
              </w:rPr>
              <w:t xml:space="preserve"> du </w:t>
            </w:r>
            <w:proofErr w:type="spellStart"/>
            <w:r w:rsidR="008772BB">
              <w:rPr>
                <w:sz w:val="24"/>
                <w:szCs w:val="24"/>
              </w:rPr>
              <w:t>Traucadou</w:t>
            </w:r>
            <w:proofErr w:type="spellEnd"/>
            <w:r w:rsidR="008772BB">
              <w:rPr>
                <w:sz w:val="24"/>
                <w:szCs w:val="24"/>
              </w:rPr>
              <w:t xml:space="preserve"> et d</w:t>
            </w:r>
            <w:r>
              <w:rPr>
                <w:sz w:val="24"/>
                <w:szCs w:val="24"/>
              </w:rPr>
              <w:t>epuis le roc d</w:t>
            </w:r>
            <w:r w:rsidR="008772BB">
              <w:rPr>
                <w:sz w:val="24"/>
                <w:szCs w:val="24"/>
              </w:rPr>
              <w:t>u Taus</w:t>
            </w:r>
            <w:r>
              <w:rPr>
                <w:sz w:val="24"/>
                <w:szCs w:val="24"/>
              </w:rPr>
              <w:t xml:space="preserve"> (ou </w:t>
            </w:r>
            <w:proofErr w:type="spellStart"/>
            <w:r>
              <w:rPr>
                <w:sz w:val="24"/>
                <w:szCs w:val="24"/>
              </w:rPr>
              <w:t>Taous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1B0D0A" w:rsidRPr="008772BB" w:rsidRDefault="001B0D0A" w:rsidP="008772BB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Site documenté sur l’exploitation du Kaolin à </w:t>
            </w:r>
            <w:proofErr w:type="spellStart"/>
            <w:r>
              <w:rPr>
                <w:sz w:val="24"/>
                <w:szCs w:val="24"/>
              </w:rPr>
              <w:t>Seignaux</w:t>
            </w:r>
            <w:proofErr w:type="spellEnd"/>
          </w:p>
          <w:p w:rsidR="00C41C8C" w:rsidRPr="009E0498" w:rsidRDefault="00C41C8C" w:rsidP="00DD45A7">
            <w:pPr>
              <w:rPr>
                <w:sz w:val="24"/>
                <w:szCs w:val="24"/>
              </w:rPr>
            </w:pP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Pr="00233651" w:rsidRDefault="00C41C8C" w:rsidP="00280DBB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6F2876">
              <w:rPr>
                <w:b/>
                <w:sz w:val="24"/>
                <w:szCs w:val="24"/>
              </w:rPr>
              <w:t xml:space="preserve"> </w:t>
            </w:r>
            <w:r w:rsidR="00280DBB">
              <w:rPr>
                <w:sz w:val="24"/>
                <w:szCs w:val="24"/>
              </w:rPr>
              <w:t>Oui</w:t>
            </w: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C41C8C" w:rsidRDefault="00C41C8C" w:rsidP="00DD45A7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772BB" w:rsidRPr="008772BB">
              <w:t>22 km</w:t>
            </w:r>
            <w:r w:rsidR="00280DBB">
              <w:t xml:space="preserve"> – 3 €</w:t>
            </w:r>
          </w:p>
          <w:p w:rsidR="00C41C8C" w:rsidRPr="009E0498" w:rsidRDefault="00C41C8C" w:rsidP="00DD45A7">
            <w:pPr>
              <w:rPr>
                <w:sz w:val="24"/>
                <w:szCs w:val="24"/>
              </w:rPr>
            </w:pPr>
          </w:p>
        </w:tc>
      </w:tr>
      <w:tr w:rsidR="00C41C8C" w:rsidTr="00DD45A7">
        <w:trPr>
          <w:trHeight w:val="567"/>
        </w:trPr>
        <w:tc>
          <w:tcPr>
            <w:tcW w:w="9062" w:type="dxa"/>
          </w:tcPr>
          <w:p w:rsidR="00280DBB" w:rsidRDefault="00C41C8C" w:rsidP="00DD45A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41C8C" w:rsidRDefault="00280DBB" w:rsidP="00044DC1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t xml:space="preserve">Parcours fréquemment emprunté par le club </w:t>
            </w:r>
            <w:r w:rsidR="008320CC" w:rsidRPr="008320CC">
              <w:t xml:space="preserve">sous les noms de </w:t>
            </w:r>
            <w:r w:rsidR="008320CC" w:rsidRPr="00280DBB">
              <w:rPr>
                <w:rFonts w:cstheme="minorHAnsi"/>
              </w:rPr>
              <w:t>"</w:t>
            </w:r>
            <w:r w:rsidR="008320CC" w:rsidRPr="00280DBB">
              <w:rPr>
                <w:color w:val="000000"/>
              </w:rPr>
              <w:t xml:space="preserve">La cabane des Gardes et le Taus en circuit depuis </w:t>
            </w:r>
            <w:proofErr w:type="spellStart"/>
            <w:r w:rsidR="008320CC" w:rsidRPr="00280DBB">
              <w:rPr>
                <w:color w:val="000000"/>
              </w:rPr>
              <w:t>Seignaux</w:t>
            </w:r>
            <w:proofErr w:type="spellEnd"/>
            <w:r w:rsidR="008320CC" w:rsidRPr="00280DBB">
              <w:rPr>
                <w:rFonts w:cstheme="minorHAnsi"/>
                <w:color w:val="000000"/>
              </w:rPr>
              <w:t>"</w:t>
            </w:r>
            <w:r w:rsidR="008320CC" w:rsidRPr="00280DBB">
              <w:rPr>
                <w:color w:val="000000"/>
              </w:rPr>
              <w:t xml:space="preserve">, </w:t>
            </w:r>
            <w:r w:rsidR="008320CC" w:rsidRPr="00280DBB">
              <w:rPr>
                <w:rFonts w:ascii="Calibri" w:hAnsi="Calibri" w:cs="Calibri"/>
                <w:color w:val="000000"/>
              </w:rPr>
              <w:t>"</w:t>
            </w:r>
            <w:r w:rsidR="008320CC" w:rsidRPr="00280DBB">
              <w:rPr>
                <w:color w:val="000000"/>
              </w:rPr>
              <w:t xml:space="preserve">La cabane des Gardes depuis </w:t>
            </w:r>
            <w:proofErr w:type="spellStart"/>
            <w:r w:rsidR="008320CC" w:rsidRPr="00280DBB">
              <w:rPr>
                <w:color w:val="000000"/>
              </w:rPr>
              <w:t>Seignaux</w:t>
            </w:r>
            <w:proofErr w:type="spellEnd"/>
            <w:r w:rsidR="008320CC" w:rsidRPr="00280DBB">
              <w:rPr>
                <w:rFonts w:cstheme="minorHAnsi"/>
                <w:color w:val="000000"/>
              </w:rPr>
              <w:t>"</w:t>
            </w:r>
            <w:r w:rsidR="008320CC" w:rsidRPr="00280DBB">
              <w:rPr>
                <w:color w:val="000000"/>
              </w:rPr>
              <w:t xml:space="preserve">, </w:t>
            </w:r>
            <w:r w:rsidR="008320CC" w:rsidRPr="00280DBB">
              <w:rPr>
                <w:rFonts w:ascii="Calibri" w:hAnsi="Calibri" w:cs="Calibri"/>
                <w:color w:val="000000"/>
              </w:rPr>
              <w:t>"</w:t>
            </w:r>
            <w:proofErr w:type="spellStart"/>
            <w:r w:rsidR="008320CC" w:rsidRPr="00280DBB">
              <w:rPr>
                <w:color w:val="000000"/>
              </w:rPr>
              <w:t>Traucadou</w:t>
            </w:r>
            <w:proofErr w:type="spellEnd"/>
            <w:r w:rsidR="008320CC" w:rsidRPr="00280DBB">
              <w:rPr>
                <w:color w:val="000000"/>
              </w:rPr>
              <w:t xml:space="preserve"> par le </w:t>
            </w:r>
            <w:proofErr w:type="spellStart"/>
            <w:r w:rsidR="008320CC" w:rsidRPr="00280DBB">
              <w:rPr>
                <w:color w:val="000000"/>
              </w:rPr>
              <w:t>Tauch</w:t>
            </w:r>
            <w:proofErr w:type="spellEnd"/>
            <w:r w:rsidR="008320CC" w:rsidRPr="00280DBB">
              <w:rPr>
                <w:color w:val="000000"/>
              </w:rPr>
              <w:t xml:space="preserve"> en circuit depuis </w:t>
            </w:r>
            <w:proofErr w:type="spellStart"/>
            <w:r w:rsidR="008320CC" w:rsidRPr="00280DBB">
              <w:rPr>
                <w:color w:val="000000"/>
              </w:rPr>
              <w:t>Seignaux</w:t>
            </w:r>
            <w:proofErr w:type="spellEnd"/>
            <w:r w:rsidR="008320CC" w:rsidRPr="00280DBB">
              <w:rPr>
                <w:rFonts w:cstheme="minorHAnsi"/>
                <w:color w:val="000000"/>
              </w:rPr>
              <w:t>"</w:t>
            </w:r>
            <w:r w:rsidR="008320CC" w:rsidRPr="00280DBB">
              <w:rPr>
                <w:color w:val="000000"/>
              </w:rPr>
              <w:t>.</w:t>
            </w:r>
          </w:p>
          <w:p w:rsidR="00214368" w:rsidRPr="00214368" w:rsidRDefault="00214368" w:rsidP="00044DC1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lastRenderedPageBreak/>
              <w:t xml:space="preserve">Entre le Roc du </w:t>
            </w:r>
            <w:proofErr w:type="spellStart"/>
            <w:r>
              <w:t>Traucadou</w:t>
            </w:r>
            <w:proofErr w:type="spellEnd"/>
            <w:r>
              <w:t xml:space="preserve"> (Antennes) et le lieu où on rejoint la piste pastorale peu avant le Col de </w:t>
            </w:r>
            <w:proofErr w:type="spellStart"/>
            <w:r>
              <w:t>Belvèze</w:t>
            </w:r>
            <w:proofErr w:type="spellEnd"/>
            <w:r>
              <w:t>, le chemin se transforme en sente pas toujours évidente et mal balisé (Vielles et rares balises rondes jaune au sol). Les genets c</w:t>
            </w:r>
            <w:r w:rsidR="009C32E6">
              <w:t>a</w:t>
            </w:r>
            <w:r>
              <w:t>lcinés entravent le parcours.</w:t>
            </w:r>
            <w:r w:rsidR="009C32E6">
              <w:t xml:space="preserve"> Cette partie du parcours est désormais considérée comme une variante (En orange sur la carte ci-dessous.</w:t>
            </w:r>
          </w:p>
          <w:p w:rsidR="00214368" w:rsidRPr="00BC3993" w:rsidRDefault="00214368" w:rsidP="00044DC1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t xml:space="preserve">Toujours sur cette partie du circuit, au point de </w:t>
            </w:r>
            <w:proofErr w:type="gramStart"/>
            <w:r>
              <w:t>coordonnées  31T</w:t>
            </w:r>
            <w:proofErr w:type="gramEnd"/>
            <w:r>
              <w:t xml:space="preserve"> </w:t>
            </w:r>
            <w:r w:rsidR="00044DC1">
              <w:t>0385029/4749965</w:t>
            </w:r>
            <w:r>
              <w:t xml:space="preserve">, avant d’atteindre le Roc </w:t>
            </w:r>
            <w:proofErr w:type="spellStart"/>
            <w:r>
              <w:t>Ponchut</w:t>
            </w:r>
            <w:proofErr w:type="spellEnd"/>
            <w:r>
              <w:t>, il faut abandonner le sente évidente qui file devant nous et plonger, à droite dans la forte pente. Il n’y a pas de poteau directionnel. Le tracé n’est pas évident. Bien suivre la trace GPX.</w:t>
            </w:r>
          </w:p>
          <w:p w:rsidR="00BC3993" w:rsidRPr="00600E14" w:rsidRDefault="00BC3993" w:rsidP="00044DC1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t xml:space="preserve">On relèvera que cette partie du parcours a été abandonnée par la communauté d’agglomération de Foix-Varilhes. Depuis le col du </w:t>
            </w:r>
            <w:proofErr w:type="spellStart"/>
            <w:r>
              <w:t>Traucadou</w:t>
            </w:r>
            <w:proofErr w:type="spellEnd"/>
            <w:r>
              <w:t xml:space="preserve">, le nouvel itinéraire emprunte la piste pastorale </w:t>
            </w:r>
            <w:proofErr w:type="gramStart"/>
            <w:r>
              <w:t>qui ,contourne</w:t>
            </w:r>
            <w:proofErr w:type="gramEnd"/>
            <w:r>
              <w:t xml:space="preserve"> le Roc du </w:t>
            </w:r>
            <w:proofErr w:type="spellStart"/>
            <w:r>
              <w:t>Traucadou</w:t>
            </w:r>
            <w:proofErr w:type="spellEnd"/>
            <w:r>
              <w:t xml:space="preserve"> par le sud pour rejoindre le col de </w:t>
            </w:r>
            <w:proofErr w:type="spellStart"/>
            <w:r>
              <w:t>Belvèze</w:t>
            </w:r>
            <w:proofErr w:type="spellEnd"/>
            <w:r>
              <w:t xml:space="preserve"> (</w:t>
            </w:r>
            <w:r w:rsidR="009C32E6">
              <w:t>En rouge, comme le reste du parcours</w:t>
            </w:r>
            <w:r>
              <w:t xml:space="preserve"> sur la carte ci-dessous).</w:t>
            </w:r>
          </w:p>
          <w:p w:rsidR="00600E14" w:rsidRPr="00214368" w:rsidRDefault="00600E14" w:rsidP="00044DC1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t>A proximité de la cabane des garde</w:t>
            </w:r>
            <w:r w:rsidR="00044DC1">
              <w:t>s</w:t>
            </w:r>
            <w:r>
              <w:t xml:space="preserve"> se trouve une source utile pour se ravitailler</w:t>
            </w:r>
          </w:p>
          <w:p w:rsidR="00214368" w:rsidRPr="00280DBB" w:rsidRDefault="00214368" w:rsidP="00044DC1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0000"/>
              </w:rPr>
            </w:pPr>
            <w:r>
              <w:t xml:space="preserve">Ces </w:t>
            </w:r>
            <w:r w:rsidR="00044DC1">
              <w:t>trois</w:t>
            </w:r>
            <w:r>
              <w:t xml:space="preserve"> dernières observations datent de février 2022. </w:t>
            </w:r>
          </w:p>
          <w:p w:rsidR="00C41C8C" w:rsidRPr="00836791" w:rsidRDefault="00C41C8C" w:rsidP="00280DBB">
            <w:pPr>
              <w:rPr>
                <w:sz w:val="24"/>
                <w:szCs w:val="24"/>
              </w:rPr>
            </w:pPr>
          </w:p>
        </w:tc>
      </w:tr>
    </w:tbl>
    <w:p w:rsidR="00E177A6" w:rsidRPr="00893879" w:rsidRDefault="00E177A6" w:rsidP="00E177A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C41C8C" w:rsidRDefault="00C41C8C" w:rsidP="00C41C8C">
      <w:r>
        <w:t xml:space="preserve">Date de la dernière mise à jour : </w:t>
      </w:r>
      <w:r w:rsidR="009C32E6">
        <w:rPr>
          <w:b/>
        </w:rPr>
        <w:t>12 mars</w:t>
      </w:r>
      <w:r w:rsidR="00214368">
        <w:rPr>
          <w:b/>
        </w:rPr>
        <w:t xml:space="preserve"> 2022</w:t>
      </w:r>
    </w:p>
    <w:p w:rsidR="00C41C8C" w:rsidRPr="00FF2AF5" w:rsidRDefault="00C41C8C" w:rsidP="00C41C8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C41C8C" w:rsidRDefault="00C41C8C" w:rsidP="00C41C8C"/>
    <w:p w:rsidR="009C32E6" w:rsidRDefault="009C32E6" w:rsidP="009C32E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695950" cy="4733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AA" w:rsidRDefault="009C32E6"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E6" w:rsidRDefault="009C32E6" w:rsidP="009C32E6">
      <w:r>
        <w:rPr>
          <w:noProof/>
          <w:lang w:eastAsia="fr-FR"/>
        </w:rPr>
        <w:drawing>
          <wp:inline distT="0" distB="0" distL="0" distR="0">
            <wp:extent cx="5695950" cy="2076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E6" w:rsidRDefault="009C32E6"/>
    <w:p w:rsidR="00FD77BC" w:rsidRDefault="00044DC1" w:rsidP="00C606AA">
      <w:pPr>
        <w:jc w:val="both"/>
      </w:pPr>
      <w:r w:rsidRPr="00FD77BC">
        <w:rPr>
          <w:b/>
          <w:sz w:val="28"/>
          <w:szCs w:val="28"/>
        </w:rPr>
        <w:t>L</w:t>
      </w:r>
      <w:r w:rsidR="00C606AA" w:rsidRPr="00FD77BC">
        <w:rPr>
          <w:b/>
          <w:sz w:val="28"/>
          <w:szCs w:val="28"/>
        </w:rPr>
        <w:t>a cabane des Gardes</w:t>
      </w:r>
      <w:r>
        <w:t> : Elle était autrefois utilisée par les gardes forestiers de la forêt domaniale de Montoulieu. Pendant la dernière guerre, elle fût utilisée par l</w:t>
      </w:r>
      <w:r w:rsidR="00FD77BC">
        <w:t>e</w:t>
      </w:r>
      <w:r>
        <w:t xml:space="preserve"> maquis. Les maquisards furent dénoncés et la cabane fût </w:t>
      </w:r>
      <w:r w:rsidR="00C606AA">
        <w:t>brûlée par les allemands en 194</w:t>
      </w:r>
      <w:r w:rsidR="00FD77BC">
        <w:t>3</w:t>
      </w:r>
      <w:r>
        <w:t xml:space="preserve">. </w:t>
      </w:r>
    </w:p>
    <w:p w:rsidR="00FD77BC" w:rsidRDefault="00044DC1" w:rsidP="00C606AA">
      <w:pPr>
        <w:jc w:val="both"/>
      </w:pPr>
      <w:r>
        <w:t>E</w:t>
      </w:r>
      <w:r w:rsidR="00C606AA">
        <w:t>lle a été reconstruite en 2005 par l'association "Montoulieu Rando et Patrimoine"</w:t>
      </w:r>
      <w:r w:rsidR="00FD77BC">
        <w:t xml:space="preserve"> en accord avec l’ONF et la commune de Montoulieu. Elle demeure </w:t>
      </w:r>
      <w:r w:rsidR="00C606AA">
        <w:t>ouverte à tous</w:t>
      </w:r>
      <w:r w:rsidR="00FD77BC">
        <w:t xml:space="preserve"> en toute saison. Elle est en excellent état et elle est bien équipée</w:t>
      </w:r>
      <w:r w:rsidR="00C606AA">
        <w:t>.</w:t>
      </w:r>
      <w:r w:rsidR="00FD77BC">
        <w:t xml:space="preserve"> Plusieurs tables de pique-nique sont disposées à proximité immédiate de la cabane. On trouvera une source d’eau potable, en contre-bas du chemin, quelques dizaines de mètres après la cabane en se dirigeant vers le col du </w:t>
      </w:r>
      <w:proofErr w:type="spellStart"/>
      <w:r w:rsidR="00FD77BC">
        <w:t>Traucadou</w:t>
      </w:r>
      <w:proofErr w:type="spellEnd"/>
      <w:r w:rsidR="00FD77BC">
        <w:t xml:space="preserve">. </w:t>
      </w:r>
    </w:p>
    <w:p w:rsidR="00C606AA" w:rsidRDefault="00FD77BC" w:rsidP="00C606AA">
      <w:pPr>
        <w:jc w:val="both"/>
      </w:pPr>
      <w:r>
        <w:t>On veillera à bien préserver ce site et la cabane lors de nos passages.</w:t>
      </w:r>
    </w:p>
    <w:p w:rsidR="0092346B" w:rsidRDefault="0092346B" w:rsidP="0092346B">
      <w:pPr>
        <w:jc w:val="center"/>
      </w:pPr>
      <w:r>
        <w:rPr>
          <w:noProof/>
          <w:lang w:eastAsia="fr-FR"/>
        </w:rPr>
        <w:drawing>
          <wp:inline distT="0" distB="0" distL="0" distR="0" wp14:anchorId="3518EBEA" wp14:editId="45663516">
            <wp:extent cx="2800350" cy="18954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59" t="6978" r="25430" b="19931"/>
                    <a:stretch/>
                  </pic:blipFill>
                  <pic:spPr bwMode="auto">
                    <a:xfrm>
                      <a:off x="0" y="0"/>
                      <a:ext cx="28003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46B" w:rsidRDefault="0092346B" w:rsidP="0092346B">
      <w:pPr>
        <w:jc w:val="center"/>
        <w:rPr>
          <w:i/>
          <w:sz w:val="18"/>
          <w:szCs w:val="18"/>
        </w:rPr>
      </w:pPr>
      <w:r w:rsidRPr="0092346B">
        <w:rPr>
          <w:i/>
          <w:sz w:val="18"/>
          <w:szCs w:val="18"/>
        </w:rPr>
        <w:t>Septembre 2015 : La source de la cabane des gardes</w:t>
      </w:r>
    </w:p>
    <w:p w:rsidR="0092346B" w:rsidRDefault="0092346B" w:rsidP="0092346B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85A2F2D" wp14:editId="1BA9881C">
            <wp:extent cx="2648634" cy="20669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08" t="20671" r="32209" b="18762"/>
                    <a:stretch/>
                  </pic:blipFill>
                  <pic:spPr bwMode="auto">
                    <a:xfrm>
                      <a:off x="0" y="0"/>
                      <a:ext cx="2653869" cy="207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46B" w:rsidRDefault="0092346B" w:rsidP="0092346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Mai 2017 : Traditionnelle photo au Roc du Taus</w:t>
      </w:r>
    </w:p>
    <w:p w:rsidR="0092346B" w:rsidRDefault="0092346B" w:rsidP="0092346B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30DF744" wp14:editId="5171C861">
            <wp:extent cx="4810125" cy="14668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62" t="15793" r="7739" b="27644"/>
                    <a:stretch/>
                  </pic:blipFill>
                  <pic:spPr bwMode="auto">
                    <a:xfrm>
                      <a:off x="0" y="0"/>
                      <a:ext cx="48101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46B" w:rsidRDefault="0092346B" w:rsidP="0092346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Avril 2018 : La neige est là. Vue depuis le Roc du Taus</w:t>
      </w:r>
    </w:p>
    <w:p w:rsidR="0092346B" w:rsidRDefault="0092346B" w:rsidP="0092346B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19B28E0" wp14:editId="0BDBF53D">
            <wp:extent cx="2971800" cy="221724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83" t="5441" r="51389" b="25289"/>
                    <a:stretch/>
                  </pic:blipFill>
                  <pic:spPr bwMode="auto">
                    <a:xfrm>
                      <a:off x="0" y="0"/>
                      <a:ext cx="2976776" cy="222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46B" w:rsidRDefault="0092346B" w:rsidP="0092346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2022 : Arrivée au Col du Traucadou</w:t>
      </w:r>
      <w:bookmarkStart w:id="0" w:name="_GoBack"/>
      <w:bookmarkEnd w:id="0"/>
    </w:p>
    <w:p w:rsidR="0092346B" w:rsidRPr="0092346B" w:rsidRDefault="0092346B" w:rsidP="0092346B">
      <w:pPr>
        <w:jc w:val="center"/>
        <w:rPr>
          <w:i/>
          <w:sz w:val="18"/>
          <w:szCs w:val="18"/>
        </w:rPr>
      </w:pPr>
    </w:p>
    <w:sectPr w:rsidR="0092346B" w:rsidRPr="00923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1FED"/>
    <w:multiLevelType w:val="hybridMultilevel"/>
    <w:tmpl w:val="58E49644"/>
    <w:lvl w:ilvl="0" w:tplc="5C9680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E54E7"/>
    <w:multiLevelType w:val="hybridMultilevel"/>
    <w:tmpl w:val="2654AC1E"/>
    <w:lvl w:ilvl="0" w:tplc="302EC4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8C"/>
    <w:rsid w:val="000131B1"/>
    <w:rsid w:val="00044DC1"/>
    <w:rsid w:val="000D00F3"/>
    <w:rsid w:val="00120BA8"/>
    <w:rsid w:val="001B0D0A"/>
    <w:rsid w:val="001C307F"/>
    <w:rsid w:val="00214368"/>
    <w:rsid w:val="00280DBB"/>
    <w:rsid w:val="00600E14"/>
    <w:rsid w:val="006F2876"/>
    <w:rsid w:val="008320CC"/>
    <w:rsid w:val="008763E7"/>
    <w:rsid w:val="008772BB"/>
    <w:rsid w:val="0092346B"/>
    <w:rsid w:val="009C32E6"/>
    <w:rsid w:val="00A57272"/>
    <w:rsid w:val="00BC3993"/>
    <w:rsid w:val="00BD7818"/>
    <w:rsid w:val="00C41C8C"/>
    <w:rsid w:val="00C606AA"/>
    <w:rsid w:val="00DE3A5F"/>
    <w:rsid w:val="00E177A6"/>
    <w:rsid w:val="00E521F0"/>
    <w:rsid w:val="00FD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85E95-30ED-4CCA-A571-A32F8A318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C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4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41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1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6</cp:revision>
  <dcterms:created xsi:type="dcterms:W3CDTF">2022-02-25T10:18:00Z</dcterms:created>
  <dcterms:modified xsi:type="dcterms:W3CDTF">2022-03-12T21:30:00Z</dcterms:modified>
</cp:coreProperties>
</file>