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EB" w:rsidRDefault="004213EB" w:rsidP="00E21A7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4213EB" w:rsidRPr="00B971B6" w:rsidRDefault="004213EB" w:rsidP="00E21A7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>Commune de départ et dénomination de l’itinéraire :</w:t>
            </w:r>
            <w:r w:rsidRPr="00000C18">
              <w:rPr>
                <w:sz w:val="24"/>
                <w:szCs w:val="24"/>
              </w:rPr>
              <w:t xml:space="preserve"> 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000C18">
              <w:rPr>
                <w:b/>
              </w:rPr>
              <w:t>Le Bosc</w:t>
            </w:r>
            <w:r w:rsidRPr="00000C18">
              <w:t xml:space="preserve"> – Parking du Col des Marrous – </w:t>
            </w:r>
            <w:r w:rsidRPr="00000C18">
              <w:rPr>
                <w:b/>
              </w:rPr>
              <w:t xml:space="preserve">Le Cap de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rPr>
                  <w:b/>
                </w:rPr>
                <w:t>la Grésale</w:t>
              </w:r>
            </w:smartTag>
            <w:r w:rsidRPr="00000C18">
              <w:rPr>
                <w:b/>
              </w:rPr>
              <w:t>, Layrole et Sahuc en boucle depuis le Col des Marrous</w:t>
            </w:r>
          </w:p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0C18">
              <w:t>29.03.2018 – R. Suarez – 7 participants (Reportage photos)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0C18">
              <w:t>01.11.2018 – R. Suarez – 7 participants (Reportage photos)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0C18">
              <w:t>14.02.2019 – R. Suarez – 10 participants (Reportage photos)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0C18">
              <w:t>16.01.2020 – R. Suarez – 14 participants</w:t>
            </w:r>
          </w:p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0C18">
              <w:t xml:space="preserve">Parcours </w:t>
            </w:r>
            <w:r w:rsidRPr="00000C18">
              <w:rPr>
                <w:rFonts w:cs="Calibri"/>
              </w:rPr>
              <w:t>"</w:t>
            </w:r>
            <w:r w:rsidRPr="00000C18">
              <w:t>inventé</w:t>
            </w:r>
            <w:r w:rsidRPr="00000C18">
              <w:rPr>
                <w:rFonts w:cs="Calibri"/>
              </w:rPr>
              <w:t>"</w:t>
            </w:r>
            <w:r w:rsidRPr="00000C18">
              <w:t xml:space="preserve"> par Raphaël Suarez</w:t>
            </w:r>
          </w:p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4213EB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00C18">
              <w:t xml:space="preserve">Randonneur – 5h30 –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550 m</w:t>
              </w:r>
            </w:smartTag>
            <w:r w:rsidRPr="00000C18">
              <w:t xml:space="preserve"> –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15,5 km</w:t>
              </w:r>
            </w:smartTag>
            <w:r w:rsidRPr="00000C18">
              <w:t xml:space="preserve"> </w:t>
            </w:r>
            <w:r>
              <w:t>–</w:t>
            </w:r>
            <w:r w:rsidRPr="00000C18">
              <w:t xml:space="preserve"> Journée</w:t>
            </w:r>
          </w:p>
          <w:p w:rsidR="004213EB" w:rsidRPr="00D21C77" w:rsidRDefault="004213EB" w:rsidP="00D21C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Indice d’effort   :    67 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.75pt">
                  <v:imagedata r:id="rId5" o:title=""/>
                </v:shape>
              </w:pict>
            </w: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 xml:space="preserve">Balisage : </w:t>
            </w:r>
            <w:r w:rsidRPr="00000C18">
              <w:t>Poteaux directionnels du Col des Marrous au Col de l’Homme.</w:t>
            </w:r>
            <w:r w:rsidRPr="00000C18">
              <w:rPr>
                <w:sz w:val="24"/>
                <w:szCs w:val="24"/>
              </w:rPr>
              <w:t xml:space="preserve"> Jaune et rouge du Col de Blazy au Col de l’Homme (GRP). Jaune du Col de l’Homme à Sahuc. Absence de balisage de Sahuc au point où on retrouve le GRP sous le Col de Blazy (jaune et rouge de là jusqu’à la fin).</w:t>
            </w:r>
          </w:p>
          <w:p w:rsidR="004213EB" w:rsidRPr="00000C18" w:rsidRDefault="004213EB" w:rsidP="00000C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 xml:space="preserve">Particularité(s) : </w:t>
            </w:r>
            <w:r w:rsidRPr="00000C18">
              <w:t xml:space="preserve">Ce parcours peut être fait dans les deux sens. On choisira plutôt la montée directe du Col de l’Homme au Cap de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la Grésale</w:t>
              </w:r>
            </w:smartTag>
            <w:r w:rsidRPr="00000C18">
              <w:t xml:space="preserve"> de manière à bénéficier de la très belle vue devant soi dans la descente en crête du Cap de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la Grésale</w:t>
              </w:r>
            </w:smartTag>
            <w:r w:rsidRPr="00000C18">
              <w:t xml:space="preserve"> à Layrole.</w:t>
            </w:r>
          </w:p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>Site ou point remarquable :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0C18">
              <w:t xml:space="preserve">De multiples points de vue sur la chaîne de l’Arize, sur les coteaux du Plantaurel, sur Foix et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la Barguillère</w:t>
              </w:r>
            </w:smartTag>
            <w:r w:rsidRPr="00000C18">
              <w:t xml:space="preserve">, sur le massif de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la Tabe</w:t>
              </w:r>
            </w:smartTag>
            <w:r w:rsidRPr="00000C18">
              <w:t xml:space="preserve"> et Montségur.</w:t>
            </w:r>
          </w:p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 xml:space="preserve">Trace GPS : </w:t>
            </w:r>
            <w:r w:rsidRPr="00000C18">
              <w:t xml:space="preserve">Oui </w:t>
            </w:r>
          </w:p>
          <w:p w:rsidR="004213EB" w:rsidRPr="00000C18" w:rsidRDefault="004213EB" w:rsidP="00000C18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27 km</w:t>
              </w:r>
            </w:smartTag>
          </w:p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13EB" w:rsidRPr="00000C18" w:rsidTr="00000C18">
        <w:trPr>
          <w:trHeight w:val="567"/>
        </w:trPr>
        <w:tc>
          <w:tcPr>
            <w:tcW w:w="9062" w:type="dxa"/>
          </w:tcPr>
          <w:p w:rsidR="004213EB" w:rsidRPr="00000C18" w:rsidRDefault="004213EB" w:rsidP="00000C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00C18">
              <w:rPr>
                <w:b/>
                <w:sz w:val="24"/>
                <w:szCs w:val="24"/>
              </w:rPr>
              <w:t xml:space="preserve">Observation(s) : 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0C18">
              <w:t>Plusieurs variantes possibles entre le Col des Marrous et le Col de l’Homme dont le trajet le plus direct par le Col de Blazy.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000C18">
              <w:t>Lors des premières sorties, R. Suarez proposait de rejoindre le Col des Marrous depuis le Col de l’Homme en empruntant la route forestière de Font-Claire. Cette variante est abandonnée.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00C18">
              <w:t xml:space="preserve">Attention : Au retour, environ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150 mètres</w:t>
              </w:r>
            </w:smartTag>
            <w:r w:rsidRPr="00000C18">
              <w:t xml:space="preserve"> après le col de l’Homme, il faut quitter le GR et prendre à droite (31T 0374598/4758673) un chemin très peu visible au départ. Il devient, très vite, un beau chemin forestier. On retrouve le GR venant du col de Blazy au point 31T 0374189/4758043.</w:t>
            </w:r>
          </w:p>
          <w:p w:rsidR="004213EB" w:rsidRPr="00000C18" w:rsidRDefault="004213EB" w:rsidP="00000C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00C18">
              <w:t xml:space="preserve">Certains animateurs ont donné le nom de </w:t>
            </w:r>
            <w:r w:rsidRPr="00000C18">
              <w:rPr>
                <w:rFonts w:cs="Calibri"/>
              </w:rPr>
              <w:t>"</w:t>
            </w:r>
            <w:r w:rsidRPr="00000C18">
              <w:t>Borne de Sahuc</w:t>
            </w:r>
            <w:r w:rsidRPr="00000C18">
              <w:rPr>
                <w:rFonts w:cs="Calibri"/>
              </w:rPr>
              <w:t>"</w:t>
            </w:r>
            <w:r w:rsidRPr="00000C18">
              <w:t xml:space="preserve"> au </w:t>
            </w:r>
            <w:r w:rsidRPr="00000C18">
              <w:rPr>
                <w:rFonts w:cs="Calibri"/>
              </w:rPr>
              <w:t>"</w:t>
            </w:r>
            <w:r w:rsidRPr="00000C18">
              <w:t xml:space="preserve">Cap de </w:t>
            </w:r>
            <w:smartTag w:uri="urn:schemas-microsoft-com:office:smarttags" w:element="PersonName">
              <w:smartTagPr>
                <w:attr w:name="ProductID" w:val="la Grésale"/>
              </w:smartTagPr>
              <w:r w:rsidRPr="00000C18">
                <w:t>la Grésale</w:t>
              </w:r>
            </w:smartTag>
            <w:r w:rsidRPr="00000C18">
              <w:rPr>
                <w:rFonts w:cs="Calibri"/>
              </w:rPr>
              <w:t>"</w:t>
            </w:r>
            <w:bookmarkStart w:id="0" w:name="_GoBack"/>
            <w:bookmarkEnd w:id="0"/>
          </w:p>
          <w:p w:rsidR="004213EB" w:rsidRPr="00000C18" w:rsidRDefault="004213EB" w:rsidP="00000C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213EB" w:rsidRPr="00893879" w:rsidRDefault="004213EB" w:rsidP="00E21A7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4213EB" w:rsidRDefault="004213EB" w:rsidP="00E21A79">
      <w:r>
        <w:t xml:space="preserve">Date de la dernière mise à jour : </w:t>
      </w:r>
      <w:r w:rsidRPr="00E21A79">
        <w:rPr>
          <w:b/>
        </w:rPr>
        <w:t>16 janvier 2020</w:t>
      </w:r>
    </w:p>
    <w:p w:rsidR="004213EB" w:rsidRDefault="004213EB" w:rsidP="00E21A7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213EB" w:rsidRPr="00FF2AF5" w:rsidRDefault="004213EB" w:rsidP="00E21A7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4213EB" w:rsidRDefault="004213EB" w:rsidP="00E21A79"/>
    <w:p w:rsidR="004213EB" w:rsidRDefault="004213EB" w:rsidP="005F66E4">
      <w:r>
        <w:pict>
          <v:shape id="_x0000_i1026" type="#_x0000_t75" style="width:453pt;height:227.25pt">
            <v:imagedata r:id="rId6" o:title=""/>
          </v:shape>
        </w:pict>
      </w:r>
      <w:r>
        <w:pict>
          <v:shape id="_x0000_i1027" type="#_x0000_t75" style="width:449.25pt;height:177pt">
            <v:imagedata r:id="rId7" o:title=""/>
          </v:shape>
        </w:pict>
      </w:r>
    </w:p>
    <w:sectPr w:rsidR="004213EB" w:rsidSect="00D21C7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236EB"/>
    <w:multiLevelType w:val="hybridMultilevel"/>
    <w:tmpl w:val="47CE383A"/>
    <w:lvl w:ilvl="0" w:tplc="36665ED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A79"/>
    <w:rsid w:val="00000C18"/>
    <w:rsid w:val="004213EB"/>
    <w:rsid w:val="005607B8"/>
    <w:rsid w:val="005F66E4"/>
    <w:rsid w:val="00893879"/>
    <w:rsid w:val="00966BCE"/>
    <w:rsid w:val="009E250C"/>
    <w:rsid w:val="00B13BBB"/>
    <w:rsid w:val="00B971B6"/>
    <w:rsid w:val="00BE3708"/>
    <w:rsid w:val="00C344ED"/>
    <w:rsid w:val="00D21C77"/>
    <w:rsid w:val="00D31F29"/>
    <w:rsid w:val="00E21A79"/>
    <w:rsid w:val="00E51BC8"/>
    <w:rsid w:val="00E6796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A7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1A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21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389</Words>
  <Characters>2145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2020-01-17T08:32:00Z</dcterms:created>
  <dcterms:modified xsi:type="dcterms:W3CDTF">2020-01-17T08:32:00Z</dcterms:modified>
</cp:coreProperties>
</file>