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AE" w:rsidRDefault="007627AE" w:rsidP="00DC68E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7627AE" w:rsidRPr="00B971B6" w:rsidRDefault="007627AE" w:rsidP="00DC68E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627AE" w:rsidRPr="00421B55" w:rsidTr="00421B55">
        <w:trPr>
          <w:trHeight w:val="567"/>
        </w:trPr>
        <w:tc>
          <w:tcPr>
            <w:tcW w:w="9062" w:type="dxa"/>
          </w:tcPr>
          <w:p w:rsidR="007627AE" w:rsidRPr="00421B55" w:rsidRDefault="007627AE" w:rsidP="00421B55">
            <w:pPr>
              <w:spacing w:after="0" w:line="240" w:lineRule="auto"/>
              <w:rPr>
                <w:sz w:val="24"/>
                <w:szCs w:val="24"/>
              </w:rPr>
            </w:pPr>
            <w:r w:rsidRPr="00421B55">
              <w:rPr>
                <w:b/>
                <w:sz w:val="24"/>
                <w:szCs w:val="24"/>
              </w:rPr>
              <w:t>Commune de départ et dénomination de l’itinéraire :</w:t>
            </w:r>
            <w:r w:rsidRPr="00421B55">
              <w:rPr>
                <w:sz w:val="24"/>
                <w:szCs w:val="24"/>
              </w:rPr>
              <w:t xml:space="preserve"> </w:t>
            </w:r>
          </w:p>
          <w:p w:rsidR="007627AE" w:rsidRPr="00421B55" w:rsidRDefault="007627AE" w:rsidP="00421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421B55">
              <w:rPr>
                <w:b/>
              </w:rPr>
              <w:t>L’hospitalet</w:t>
            </w:r>
            <w:r w:rsidRPr="00421B55">
              <w:t xml:space="preserve"> – Parking face à l’hôtel après le passage à niveau – </w:t>
            </w:r>
            <w:r w:rsidRPr="00421B55">
              <w:rPr>
                <w:b/>
              </w:rPr>
              <w:t>L’étang des Bésines depuis l’Hospitalet A/R</w:t>
            </w:r>
          </w:p>
          <w:p w:rsidR="007627AE" w:rsidRPr="00421B55" w:rsidRDefault="007627AE" w:rsidP="00421B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7AE" w:rsidRPr="00421B55" w:rsidTr="00421B55">
        <w:trPr>
          <w:trHeight w:val="567"/>
        </w:trPr>
        <w:tc>
          <w:tcPr>
            <w:tcW w:w="9062" w:type="dxa"/>
          </w:tcPr>
          <w:p w:rsidR="007627AE" w:rsidRPr="00421B55" w:rsidRDefault="007627AE" w:rsidP="00421B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1B55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7627AE" w:rsidRPr="00421B55" w:rsidRDefault="007627AE" w:rsidP="00421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21B55">
              <w:t>12.09.2013 – B. Mouchague</w:t>
            </w:r>
          </w:p>
          <w:p w:rsidR="007627AE" w:rsidRPr="00421B55" w:rsidRDefault="007627AE" w:rsidP="00421B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7AE" w:rsidRPr="00421B55" w:rsidTr="00421B55">
        <w:trPr>
          <w:trHeight w:val="567"/>
        </w:trPr>
        <w:tc>
          <w:tcPr>
            <w:tcW w:w="9062" w:type="dxa"/>
          </w:tcPr>
          <w:p w:rsidR="007627AE" w:rsidRPr="00421B55" w:rsidRDefault="007627AE" w:rsidP="00421B5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21B55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7627AE" w:rsidRPr="00421B55" w:rsidRDefault="007627AE" w:rsidP="00421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21B55">
              <w:t>Territoire des vallées d’Ax – Topo-guide n° 2 – Lacs et torrents – Balade n° 42</w:t>
            </w:r>
          </w:p>
          <w:p w:rsidR="007627AE" w:rsidRPr="00421B55" w:rsidRDefault="007627AE" w:rsidP="00421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21B55">
              <w:t>Le guide rando Ariège de J.P. Sirèjol – Balade n° 52</w:t>
            </w:r>
          </w:p>
          <w:p w:rsidR="007627AE" w:rsidRPr="00421B55" w:rsidRDefault="007627AE" w:rsidP="00421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21B55">
              <w:t xml:space="preserve">Les 30 plus beaux sentiers de montagne Ariège – Chamina Edition – Balade n° 28 </w:t>
            </w:r>
          </w:p>
          <w:p w:rsidR="007627AE" w:rsidRPr="00421B55" w:rsidRDefault="007627AE" w:rsidP="00421B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7AE" w:rsidRPr="00421B55" w:rsidTr="00421B55">
        <w:trPr>
          <w:trHeight w:val="567"/>
        </w:trPr>
        <w:tc>
          <w:tcPr>
            <w:tcW w:w="9062" w:type="dxa"/>
          </w:tcPr>
          <w:p w:rsidR="007627AE" w:rsidRPr="00421B55" w:rsidRDefault="007627AE" w:rsidP="00421B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1B55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7627AE" w:rsidRDefault="007627AE" w:rsidP="00421B5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21B55">
              <w:t xml:space="preserve">Randonneur – 4h00 –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421B55">
                <w:t>500 m</w:t>
              </w:r>
            </w:smartTag>
            <w:r>
              <w:t xml:space="preserve"> – </w:t>
            </w:r>
            <w:smartTag w:uri="urn:schemas-microsoft-com:office:smarttags" w:element="metricconverter">
              <w:smartTagPr>
                <w:attr w:name="ProductID" w:val="13 km"/>
              </w:smartTagPr>
              <w:r>
                <w:t>13</w:t>
              </w:r>
              <w:r w:rsidRPr="00421B55">
                <w:t xml:space="preserve"> km</w:t>
              </w:r>
            </w:smartTag>
            <w:r w:rsidRPr="00421B55">
              <w:t xml:space="preserve"> </w:t>
            </w:r>
            <w:r>
              <w:t>–</w:t>
            </w:r>
            <w:r w:rsidRPr="00421B55">
              <w:t xml:space="preserve"> Journée</w:t>
            </w:r>
          </w:p>
          <w:p w:rsidR="007627AE" w:rsidRPr="00421B55" w:rsidRDefault="007627AE" w:rsidP="00421B5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Indice d’effort   :  84 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9.5pt">
                  <v:imagedata r:id="rId5" o:title=""/>
                </v:shape>
              </w:pict>
            </w:r>
          </w:p>
          <w:p w:rsidR="007627AE" w:rsidRPr="00421B55" w:rsidRDefault="007627AE" w:rsidP="00421B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627AE" w:rsidRPr="00421B55" w:rsidTr="00421B55">
        <w:trPr>
          <w:trHeight w:val="567"/>
        </w:trPr>
        <w:tc>
          <w:tcPr>
            <w:tcW w:w="9062" w:type="dxa"/>
          </w:tcPr>
          <w:p w:rsidR="007627AE" w:rsidRPr="00421B55" w:rsidRDefault="007627AE" w:rsidP="00421B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1B55">
              <w:rPr>
                <w:b/>
                <w:sz w:val="24"/>
                <w:szCs w:val="24"/>
              </w:rPr>
              <w:t xml:space="preserve">Balisage : </w:t>
            </w:r>
            <w:r w:rsidRPr="00421B55">
              <w:t xml:space="preserve">blanc et rouge du GR </w:t>
            </w:r>
            <w:smartTag w:uri="urn:schemas-microsoft-com:office:smarttags" w:element="PersonName">
              <w:smartTagPr>
                <w:attr w:name="ProductID" w:val="la RN"/>
              </w:smartTagPr>
              <w:r w:rsidRPr="00421B55">
                <w:t>107 C</w:t>
              </w:r>
            </w:smartTag>
          </w:p>
        </w:tc>
      </w:tr>
      <w:tr w:rsidR="007627AE" w:rsidRPr="00421B55" w:rsidTr="00421B55">
        <w:trPr>
          <w:trHeight w:val="567"/>
        </w:trPr>
        <w:tc>
          <w:tcPr>
            <w:tcW w:w="9062" w:type="dxa"/>
          </w:tcPr>
          <w:p w:rsidR="007627AE" w:rsidRPr="00421B55" w:rsidRDefault="007627AE" w:rsidP="00421B55">
            <w:pPr>
              <w:spacing w:after="0" w:line="240" w:lineRule="auto"/>
              <w:jc w:val="both"/>
            </w:pPr>
            <w:r w:rsidRPr="00421B55">
              <w:rPr>
                <w:b/>
                <w:sz w:val="24"/>
                <w:szCs w:val="24"/>
              </w:rPr>
              <w:t xml:space="preserve">Particularité(s) : </w:t>
            </w:r>
          </w:p>
          <w:p w:rsidR="007627AE" w:rsidRPr="00421B55" w:rsidRDefault="007627AE" w:rsidP="00421B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7AE" w:rsidRPr="00421B55" w:rsidTr="00421B55">
        <w:trPr>
          <w:trHeight w:val="567"/>
        </w:trPr>
        <w:tc>
          <w:tcPr>
            <w:tcW w:w="9062" w:type="dxa"/>
          </w:tcPr>
          <w:p w:rsidR="007627AE" w:rsidRPr="00421B55" w:rsidRDefault="007627AE" w:rsidP="00421B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1B55">
              <w:rPr>
                <w:b/>
                <w:sz w:val="24"/>
                <w:szCs w:val="24"/>
              </w:rPr>
              <w:t>Site ou point remarquable :</w:t>
            </w:r>
          </w:p>
          <w:p w:rsidR="007627AE" w:rsidRPr="00421B55" w:rsidRDefault="007627AE" w:rsidP="00421B5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21B55">
              <w:t>Les points de vue sur la vallée de l’Ariège sur la première partie du parcours</w:t>
            </w:r>
          </w:p>
          <w:p w:rsidR="007627AE" w:rsidRPr="00421B55" w:rsidRDefault="007627AE" w:rsidP="00421B5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21B55">
              <w:t>Le bel étang des Bésines</w:t>
            </w:r>
          </w:p>
          <w:p w:rsidR="007627AE" w:rsidRPr="00421B55" w:rsidRDefault="007627AE" w:rsidP="00421B5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7627AE" w:rsidRPr="00421B55" w:rsidTr="00421B55">
        <w:trPr>
          <w:trHeight w:val="567"/>
        </w:trPr>
        <w:tc>
          <w:tcPr>
            <w:tcW w:w="9062" w:type="dxa"/>
          </w:tcPr>
          <w:p w:rsidR="007627AE" w:rsidRPr="00421B55" w:rsidRDefault="007627AE" w:rsidP="00421B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1B55">
              <w:rPr>
                <w:b/>
                <w:sz w:val="24"/>
                <w:szCs w:val="24"/>
              </w:rPr>
              <w:t xml:space="preserve">Trace GPS : </w:t>
            </w:r>
            <w:r w:rsidRPr="00421B55">
              <w:t xml:space="preserve">Oui </w:t>
            </w:r>
          </w:p>
          <w:p w:rsidR="007627AE" w:rsidRPr="00421B55" w:rsidRDefault="007627AE" w:rsidP="00421B5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7627AE" w:rsidRPr="00421B55" w:rsidTr="00421B55">
        <w:trPr>
          <w:trHeight w:val="567"/>
        </w:trPr>
        <w:tc>
          <w:tcPr>
            <w:tcW w:w="9062" w:type="dxa"/>
          </w:tcPr>
          <w:p w:rsidR="007627AE" w:rsidRPr="00421B55" w:rsidRDefault="007627AE" w:rsidP="00421B55">
            <w:pPr>
              <w:spacing w:after="0" w:line="240" w:lineRule="auto"/>
              <w:rPr>
                <w:sz w:val="24"/>
                <w:szCs w:val="24"/>
              </w:rPr>
            </w:pPr>
            <w:r w:rsidRPr="00421B55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PersonName">
              <w:smartTagPr>
                <w:attr w:name="ProductID" w:val="la RN"/>
              </w:smartTagPr>
              <w:r w:rsidRPr="00421B55">
                <w:t>69 km</w:t>
              </w:r>
            </w:smartTag>
          </w:p>
          <w:p w:rsidR="007627AE" w:rsidRPr="00421B55" w:rsidRDefault="007627AE" w:rsidP="00421B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7AE" w:rsidRPr="00421B55" w:rsidTr="00421B55">
        <w:trPr>
          <w:trHeight w:val="567"/>
        </w:trPr>
        <w:tc>
          <w:tcPr>
            <w:tcW w:w="9062" w:type="dxa"/>
          </w:tcPr>
          <w:p w:rsidR="007627AE" w:rsidRPr="00421B55" w:rsidRDefault="007627AE" w:rsidP="00421B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1B55">
              <w:rPr>
                <w:b/>
                <w:sz w:val="24"/>
                <w:szCs w:val="24"/>
              </w:rPr>
              <w:t xml:space="preserve">Observation(s) : </w:t>
            </w:r>
          </w:p>
          <w:p w:rsidR="007627AE" w:rsidRPr="00421B55" w:rsidRDefault="007627AE" w:rsidP="00421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21B55">
              <w:t xml:space="preserve">Au départ, traverser </w:t>
            </w:r>
            <w:smartTag w:uri="urn:schemas-microsoft-com:office:smarttags" w:element="PersonName">
              <w:smartTagPr>
                <w:attr w:name="ProductID" w:val="la RN"/>
              </w:smartTagPr>
              <w:r w:rsidRPr="00421B55">
                <w:t>la RN</w:t>
              </w:r>
            </w:smartTag>
            <w:r w:rsidRPr="00421B55">
              <w:t xml:space="preserve">, prendre la rue en face, à l’angle de la mairie, passer devant le gîte d’étape et tourner à gauche pour rejoindre le GR </w:t>
            </w:r>
            <w:smartTag w:uri="urn:schemas-microsoft-com:office:smarttags" w:element="PersonName">
              <w:smartTagPr>
                <w:attr w:name="ProductID" w:val="la RN"/>
              </w:smartTagPr>
              <w:r w:rsidRPr="00421B55">
                <w:t>107C</w:t>
              </w:r>
            </w:smartTag>
          </w:p>
          <w:p w:rsidR="007627AE" w:rsidRPr="00421B55" w:rsidRDefault="007627AE" w:rsidP="00421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21B55">
              <w:t xml:space="preserve">Jusqu’à une date récente, le départ se faisait depuis le lacet supérieur de </w:t>
            </w:r>
            <w:smartTag w:uri="urn:schemas-microsoft-com:office:smarttags" w:element="PersonName">
              <w:smartTagPr>
                <w:attr w:name="ProductID" w:val="la RN"/>
              </w:smartTagPr>
              <w:r w:rsidRPr="00421B55">
                <w:t>la RN</w:t>
              </w:r>
            </w:smartTag>
            <w:r w:rsidRPr="00421B55">
              <w:t xml:space="preserve"> 22. Celle-ci est maintenant interdite à la circulation. Il se dit, toutefois, que l’accès à ce point de départ serait autorisé. A vérifier !</w:t>
            </w:r>
          </w:p>
          <w:p w:rsidR="007627AE" w:rsidRPr="00421B55" w:rsidRDefault="007627AE" w:rsidP="00421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21B55">
              <w:t>Sentier à ne pas emprunter en hiver du fait des forts risques d’avalanche</w:t>
            </w:r>
          </w:p>
          <w:p w:rsidR="007627AE" w:rsidRPr="00421B55" w:rsidRDefault="007627AE" w:rsidP="00421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21B55">
              <w:t>Cette sortie peut se prolonger jusqu’au refuge des Bésines (Voir fiche Ax Les Thermes n° 36)</w:t>
            </w:r>
          </w:p>
          <w:p w:rsidR="007627AE" w:rsidRPr="00421B55" w:rsidRDefault="007627AE" w:rsidP="00421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21B55">
              <w:t>Inutile de chercher à faire le tour de l’étang (Sans intérêt)</w:t>
            </w:r>
          </w:p>
          <w:p w:rsidR="007627AE" w:rsidRPr="00421B55" w:rsidRDefault="007627AE" w:rsidP="00421B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627AE" w:rsidRPr="00893879" w:rsidRDefault="007627AE" w:rsidP="00DC68E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7627AE" w:rsidRDefault="007627AE" w:rsidP="00DC68E4">
      <w:r>
        <w:t xml:space="preserve">Date de la dernière mise à jour : </w:t>
      </w:r>
      <w:r w:rsidRPr="00B9521C">
        <w:rPr>
          <w:b/>
        </w:rPr>
        <w:t>27 décembre 2019</w:t>
      </w:r>
    </w:p>
    <w:p w:rsidR="007627AE" w:rsidRDefault="007627AE" w:rsidP="00DC68E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27AE" w:rsidRPr="00FF2AF5" w:rsidRDefault="007627AE" w:rsidP="00DC68E4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7627AE" w:rsidRDefault="007627AE">
      <w:r>
        <w:rPr>
          <w:noProof/>
          <w:lang w:eastAsia="fr-FR"/>
        </w:rPr>
        <w:pict>
          <v:shape id="_x0000_i1026" type="#_x0000_t75" style="width:453pt;height:198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53pt;height:166.5pt">
            <v:imagedata r:id="rId7" o:title=""/>
          </v:shape>
        </w:pict>
      </w:r>
    </w:p>
    <w:sectPr w:rsidR="007627AE" w:rsidSect="0007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464"/>
    <w:multiLevelType w:val="hybridMultilevel"/>
    <w:tmpl w:val="8AAEA4EC"/>
    <w:lvl w:ilvl="0" w:tplc="07B298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8E4"/>
    <w:rsid w:val="00074DF3"/>
    <w:rsid w:val="003B1210"/>
    <w:rsid w:val="003E072D"/>
    <w:rsid w:val="00421B55"/>
    <w:rsid w:val="007627AE"/>
    <w:rsid w:val="00893879"/>
    <w:rsid w:val="00966BCE"/>
    <w:rsid w:val="00A52F20"/>
    <w:rsid w:val="00B9521C"/>
    <w:rsid w:val="00B971B6"/>
    <w:rsid w:val="00C81B04"/>
    <w:rsid w:val="00DC68E4"/>
    <w:rsid w:val="00FA0825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68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6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294</Words>
  <Characters>1623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2020-01-07T09:24:00Z</dcterms:created>
  <dcterms:modified xsi:type="dcterms:W3CDTF">2020-01-07T09:24:00Z</dcterms:modified>
</cp:coreProperties>
</file>