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2F" w:rsidRDefault="00F72C2F" w:rsidP="00F72C2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72C2F" w:rsidRPr="00B971B6" w:rsidRDefault="00F72C2F" w:rsidP="00F72C2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102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C2F" w:rsidTr="002A2DCD">
        <w:trPr>
          <w:trHeight w:val="567"/>
        </w:trPr>
        <w:tc>
          <w:tcPr>
            <w:tcW w:w="9062" w:type="dxa"/>
          </w:tcPr>
          <w:p w:rsidR="00F72C2F" w:rsidRDefault="00F72C2F" w:rsidP="002A2DC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72C2F" w:rsidRPr="00F72C2F" w:rsidRDefault="00F72C2F" w:rsidP="00F72C2F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 w:rsidRPr="00F72C2F">
              <w:rPr>
                <w:b/>
              </w:rPr>
              <w:t>Miglos</w:t>
            </w:r>
            <w:proofErr w:type="spellEnd"/>
            <w:r w:rsidRPr="00F72C2F">
              <w:rPr>
                <w:b/>
              </w:rPr>
              <w:t xml:space="preserve"> </w:t>
            </w:r>
            <w:r w:rsidRPr="00F72C2F">
              <w:t xml:space="preserve">– Hameau de </w:t>
            </w:r>
            <w:proofErr w:type="spellStart"/>
            <w:r w:rsidRPr="00F72C2F">
              <w:t>Norrat</w:t>
            </w:r>
            <w:proofErr w:type="spellEnd"/>
            <w:r w:rsidRPr="00F72C2F">
              <w:t xml:space="preserve"> – Parking </w:t>
            </w:r>
            <w:r w:rsidR="008E5859">
              <w:t>en haut du hameau au départ de la piste forestière</w:t>
            </w:r>
            <w:r w:rsidRPr="00F72C2F">
              <w:t xml:space="preserve"> - </w:t>
            </w:r>
            <w:r w:rsidRPr="00F72C2F">
              <w:rPr>
                <w:b/>
              </w:rPr>
              <w:t xml:space="preserve">Le Rocher de </w:t>
            </w:r>
            <w:proofErr w:type="spellStart"/>
            <w:r w:rsidRPr="00F72C2F">
              <w:rPr>
                <w:b/>
              </w:rPr>
              <w:t>Miglos</w:t>
            </w:r>
            <w:proofErr w:type="spellEnd"/>
            <w:r w:rsidRPr="00F72C2F">
              <w:rPr>
                <w:b/>
              </w:rPr>
              <w:t xml:space="preserve"> par le col de </w:t>
            </w:r>
            <w:proofErr w:type="spellStart"/>
            <w:r w:rsidRPr="00F72C2F">
              <w:rPr>
                <w:b/>
              </w:rPr>
              <w:t>Larnat</w:t>
            </w:r>
            <w:proofErr w:type="spellEnd"/>
            <w:r w:rsidRPr="00F72C2F">
              <w:rPr>
                <w:b/>
              </w:rPr>
              <w:t xml:space="preserve"> et les crêtes depuis </w:t>
            </w:r>
            <w:proofErr w:type="spellStart"/>
            <w:r w:rsidRPr="00F72C2F">
              <w:rPr>
                <w:b/>
              </w:rPr>
              <w:t>Norrat</w:t>
            </w:r>
            <w:proofErr w:type="spellEnd"/>
          </w:p>
          <w:p w:rsidR="00F72C2F" w:rsidRPr="009E0498" w:rsidRDefault="00F72C2F" w:rsidP="002A2DCD">
            <w:pPr>
              <w:rPr>
                <w:sz w:val="24"/>
                <w:szCs w:val="24"/>
              </w:rPr>
            </w:pPr>
          </w:p>
        </w:tc>
      </w:tr>
      <w:tr w:rsidR="00F72C2F" w:rsidTr="002A2DCD">
        <w:trPr>
          <w:trHeight w:val="567"/>
        </w:trPr>
        <w:tc>
          <w:tcPr>
            <w:tcW w:w="9062" w:type="dxa"/>
          </w:tcPr>
          <w:p w:rsidR="00F72C2F" w:rsidRDefault="00F72C2F" w:rsidP="002A2DC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72C2F" w:rsidRPr="00F72C2F" w:rsidRDefault="00F72C2F" w:rsidP="00F72C2F">
            <w:pPr>
              <w:pStyle w:val="Paragraphedeliste"/>
              <w:numPr>
                <w:ilvl w:val="0"/>
                <w:numId w:val="1"/>
              </w:numPr>
            </w:pPr>
            <w:r w:rsidRPr="00F72C2F">
              <w:t>30.01.2022 – G. Duval – 6 participants</w:t>
            </w:r>
          </w:p>
          <w:p w:rsidR="00F72C2F" w:rsidRPr="00E10100" w:rsidRDefault="00F72C2F" w:rsidP="002A2DCD">
            <w:pPr>
              <w:rPr>
                <w:sz w:val="24"/>
                <w:szCs w:val="24"/>
              </w:rPr>
            </w:pPr>
          </w:p>
        </w:tc>
      </w:tr>
      <w:tr w:rsidR="00F72C2F" w:rsidTr="002A2DCD">
        <w:trPr>
          <w:trHeight w:val="567"/>
        </w:trPr>
        <w:tc>
          <w:tcPr>
            <w:tcW w:w="9062" w:type="dxa"/>
          </w:tcPr>
          <w:p w:rsidR="00F72C2F" w:rsidRDefault="00F72C2F" w:rsidP="002A2DC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72C2F" w:rsidRPr="00F72C2F" w:rsidRDefault="00F72C2F" w:rsidP="00F72C2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72C2F">
              <w:t xml:space="preserve">Parcours </w:t>
            </w:r>
            <w:r w:rsidRPr="00F72C2F">
              <w:rPr>
                <w:rFonts w:cstheme="minorHAnsi"/>
              </w:rPr>
              <w:t>"</w:t>
            </w:r>
            <w:r w:rsidRPr="00F72C2F">
              <w:t>inventé</w:t>
            </w:r>
            <w:r w:rsidRPr="00F72C2F">
              <w:rPr>
                <w:rFonts w:ascii="Calibri" w:hAnsi="Calibri" w:cs="Calibri"/>
              </w:rPr>
              <w:t>"</w:t>
            </w:r>
            <w:r w:rsidRPr="00F72C2F">
              <w:t xml:space="preserve"> par Georges Duval</w:t>
            </w:r>
          </w:p>
          <w:p w:rsidR="00F72C2F" w:rsidRPr="009E0498" w:rsidRDefault="00F72C2F" w:rsidP="002A2DCD">
            <w:pPr>
              <w:rPr>
                <w:sz w:val="24"/>
                <w:szCs w:val="24"/>
              </w:rPr>
            </w:pPr>
          </w:p>
        </w:tc>
      </w:tr>
      <w:tr w:rsidR="00F72C2F" w:rsidTr="002A2DCD">
        <w:trPr>
          <w:trHeight w:val="567"/>
        </w:trPr>
        <w:tc>
          <w:tcPr>
            <w:tcW w:w="9062" w:type="dxa"/>
          </w:tcPr>
          <w:p w:rsidR="00F72C2F" w:rsidRDefault="00F72C2F" w:rsidP="002A2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E5859" w:rsidRDefault="008E5859" w:rsidP="008E5859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B94441">
              <w:t>Montagnol</w:t>
            </w:r>
            <w:proofErr w:type="spellEnd"/>
            <w:r>
              <w:t xml:space="preserve"> – Le Rocher</w:t>
            </w:r>
            <w:r w:rsidRPr="00B94441">
              <w:t xml:space="preserve"> – 5h00 – 8</w:t>
            </w:r>
            <w:r>
              <w:t>6</w:t>
            </w:r>
            <w:r w:rsidRPr="00B94441">
              <w:t xml:space="preserve">0 m –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B94441">
                <w:t>12 km</w:t>
              </w:r>
            </w:smartTag>
            <w:r w:rsidRPr="00B94441">
              <w:t xml:space="preserve"> – Journée</w:t>
            </w:r>
            <w:r>
              <w:t xml:space="preserve">            Indice d’effort : 89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859" w:rsidRPr="00B94441" w:rsidRDefault="008E5859" w:rsidP="008E5859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B94441">
              <w:t>Montagnol</w:t>
            </w:r>
            <w:proofErr w:type="spellEnd"/>
            <w:r w:rsidRPr="00B94441">
              <w:t xml:space="preserve"> </w:t>
            </w:r>
            <w:r>
              <w:t xml:space="preserve">– cote 1823 </w:t>
            </w:r>
            <w:r w:rsidRPr="00B94441">
              <w:t xml:space="preserve">– </w:t>
            </w:r>
            <w:r>
              <w:t>6</w:t>
            </w:r>
            <w:r w:rsidRPr="00B94441">
              <w:t xml:space="preserve">h00 – </w:t>
            </w:r>
            <w:r>
              <w:t>970</w:t>
            </w:r>
            <w:r w:rsidRPr="00B94441">
              <w:t xml:space="preserve"> m – </w:t>
            </w:r>
            <w:smartTag w:uri="urn:schemas-microsoft-com:office:smarttags" w:element="metricconverter">
              <w:smartTagPr>
                <w:attr w:name="ProductID" w:val="14.5 km"/>
              </w:smartTagPr>
              <w:r w:rsidRPr="00B94441">
                <w:t>1</w:t>
              </w:r>
              <w:r>
                <w:t>4.5</w:t>
              </w:r>
              <w:r w:rsidRPr="00B94441">
                <w:t xml:space="preserve"> km</w:t>
              </w:r>
            </w:smartTag>
            <w:r w:rsidRPr="00B94441">
              <w:t xml:space="preserve"> – Journée</w:t>
            </w:r>
            <w:r>
              <w:t xml:space="preserve">         Indice d’effort : 103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09550" cy="2190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C2F" w:rsidRPr="00E10100" w:rsidRDefault="00F72C2F" w:rsidP="002A2DCD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72C2F" w:rsidTr="002A2DCD">
        <w:trPr>
          <w:trHeight w:val="567"/>
        </w:trPr>
        <w:tc>
          <w:tcPr>
            <w:tcW w:w="9062" w:type="dxa"/>
          </w:tcPr>
          <w:p w:rsidR="00F72C2F" w:rsidRDefault="00F72C2F" w:rsidP="002A2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26B66" w:rsidRPr="00426B66">
              <w:t xml:space="preserve">Jaune jusqu’au Col de </w:t>
            </w:r>
            <w:proofErr w:type="spellStart"/>
            <w:r w:rsidR="00426B66" w:rsidRPr="00426B66">
              <w:t>Larnat</w:t>
            </w:r>
            <w:proofErr w:type="spellEnd"/>
            <w:r w:rsidR="00426B66" w:rsidRPr="00426B66">
              <w:t>. Plus de balisage ensuite.</w:t>
            </w:r>
          </w:p>
        </w:tc>
      </w:tr>
      <w:tr w:rsidR="00F72C2F" w:rsidTr="002A2DCD">
        <w:trPr>
          <w:trHeight w:val="567"/>
        </w:trPr>
        <w:tc>
          <w:tcPr>
            <w:tcW w:w="9062" w:type="dxa"/>
          </w:tcPr>
          <w:p w:rsidR="00F72C2F" w:rsidRPr="009E0498" w:rsidRDefault="00F72C2F" w:rsidP="00ED56DC">
            <w:pPr>
              <w:spacing w:after="120"/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4ADC">
              <w:t xml:space="preserve">Fait partie d’une famille de trois parcours conduisant au Rocher de </w:t>
            </w:r>
            <w:proofErr w:type="spellStart"/>
            <w:r w:rsidR="004F4ADC">
              <w:t>Miglos</w:t>
            </w:r>
            <w:proofErr w:type="spellEnd"/>
            <w:r w:rsidR="004F4ADC">
              <w:t xml:space="preserve"> depuis </w:t>
            </w:r>
            <w:proofErr w:type="spellStart"/>
            <w:r w:rsidR="004F4ADC">
              <w:t>Norrat</w:t>
            </w:r>
            <w:proofErr w:type="spellEnd"/>
            <w:r w:rsidR="004F4ADC">
              <w:t xml:space="preserve"> ou </w:t>
            </w:r>
            <w:proofErr w:type="spellStart"/>
            <w:r w:rsidR="004F4ADC">
              <w:t>Arquizat</w:t>
            </w:r>
            <w:proofErr w:type="spellEnd"/>
            <w:r w:rsidR="004F4ADC">
              <w:t xml:space="preserve"> (Fiches Tarascon 101, 102 et 103)</w:t>
            </w:r>
          </w:p>
        </w:tc>
      </w:tr>
      <w:tr w:rsidR="00F72C2F" w:rsidTr="002A2DCD">
        <w:trPr>
          <w:trHeight w:val="567"/>
        </w:trPr>
        <w:tc>
          <w:tcPr>
            <w:tcW w:w="9062" w:type="dxa"/>
          </w:tcPr>
          <w:p w:rsidR="00F72C2F" w:rsidRPr="00233651" w:rsidRDefault="00F72C2F" w:rsidP="002A2DC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1529A3" w:rsidRPr="001529A3" w:rsidRDefault="001529A3" w:rsidP="001529A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1529A3">
              <w:t xml:space="preserve">Le beau parcours en crête par le Roc </w:t>
            </w:r>
            <w:proofErr w:type="spellStart"/>
            <w:r w:rsidRPr="001529A3">
              <w:t>Darnat</w:t>
            </w:r>
            <w:proofErr w:type="spellEnd"/>
            <w:r w:rsidRPr="001529A3">
              <w:t xml:space="preserve">, Les </w:t>
            </w:r>
            <w:proofErr w:type="spellStart"/>
            <w:r w:rsidRPr="001529A3">
              <w:t>Estanils</w:t>
            </w:r>
            <w:proofErr w:type="spellEnd"/>
            <w:r w:rsidRPr="001529A3">
              <w:t xml:space="preserve">, le Cap de la </w:t>
            </w:r>
            <w:proofErr w:type="spellStart"/>
            <w:r w:rsidRPr="001529A3">
              <w:t>Lesse</w:t>
            </w:r>
            <w:proofErr w:type="spellEnd"/>
            <w:r w:rsidRPr="001529A3">
              <w:t xml:space="preserve"> de </w:t>
            </w:r>
            <w:proofErr w:type="spellStart"/>
            <w:r w:rsidRPr="001529A3">
              <w:t>Bialac</w:t>
            </w:r>
            <w:proofErr w:type="spellEnd"/>
            <w:r w:rsidRPr="001529A3">
              <w:t xml:space="preserve"> et la crête de la </w:t>
            </w:r>
            <w:proofErr w:type="spellStart"/>
            <w:r w:rsidRPr="001529A3">
              <w:t>Lesse</w:t>
            </w:r>
            <w:proofErr w:type="spellEnd"/>
          </w:p>
          <w:p w:rsidR="00F72C2F" w:rsidRPr="001529A3" w:rsidRDefault="00D0755E" w:rsidP="001529A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Au Rocher de </w:t>
            </w:r>
            <w:proofErr w:type="spellStart"/>
            <w:r>
              <w:t>Miglos</w:t>
            </w:r>
            <w:proofErr w:type="spellEnd"/>
            <w:r>
              <w:t xml:space="preserve">, </w:t>
            </w:r>
            <w:r w:rsidR="00426B66">
              <w:t xml:space="preserve">arrêt devant </w:t>
            </w:r>
            <w:r>
              <w:t>la plaque en hommage aux passeurs et évadés qui, au cours de la guerre de 1939-1945, empruntèrent ce chemin qui permit l’évasion vers l’Andorre.</w:t>
            </w:r>
          </w:p>
          <w:p w:rsidR="00F72C2F" w:rsidRPr="009E0498" w:rsidRDefault="00F72C2F" w:rsidP="002A2DCD">
            <w:pPr>
              <w:rPr>
                <w:sz w:val="24"/>
                <w:szCs w:val="24"/>
              </w:rPr>
            </w:pPr>
          </w:p>
        </w:tc>
      </w:tr>
      <w:tr w:rsidR="00F72C2F" w:rsidTr="002A2DCD">
        <w:trPr>
          <w:trHeight w:val="567"/>
        </w:trPr>
        <w:tc>
          <w:tcPr>
            <w:tcW w:w="9062" w:type="dxa"/>
          </w:tcPr>
          <w:p w:rsidR="00F72C2F" w:rsidRPr="00893879" w:rsidRDefault="00F72C2F" w:rsidP="00B0074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F72C2F" w:rsidTr="002A2DCD">
        <w:trPr>
          <w:trHeight w:val="567"/>
        </w:trPr>
        <w:tc>
          <w:tcPr>
            <w:tcW w:w="9062" w:type="dxa"/>
          </w:tcPr>
          <w:p w:rsidR="00F72C2F" w:rsidRPr="00426B66" w:rsidRDefault="00F72C2F" w:rsidP="002A2DCD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26B66" w:rsidRPr="00426B66">
              <w:t>35 km – 4 €</w:t>
            </w:r>
          </w:p>
          <w:p w:rsidR="00F72C2F" w:rsidRPr="009E0498" w:rsidRDefault="00F72C2F" w:rsidP="002A2DCD">
            <w:pPr>
              <w:rPr>
                <w:sz w:val="24"/>
                <w:szCs w:val="24"/>
              </w:rPr>
            </w:pPr>
          </w:p>
        </w:tc>
      </w:tr>
      <w:tr w:rsidR="00F72C2F" w:rsidTr="002A2DCD">
        <w:trPr>
          <w:trHeight w:val="567"/>
        </w:trPr>
        <w:tc>
          <w:tcPr>
            <w:tcW w:w="9062" w:type="dxa"/>
          </w:tcPr>
          <w:p w:rsidR="00F72C2F" w:rsidRDefault="00F72C2F" w:rsidP="002A2DC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E5859" w:rsidRDefault="001529A3" w:rsidP="001529A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1529A3">
              <w:t xml:space="preserve">Le 30 janvier 2022, Georges Duval a conduit le groupe au-delà du Rocher de </w:t>
            </w:r>
            <w:proofErr w:type="spellStart"/>
            <w:r w:rsidRPr="001529A3">
              <w:t>Miglos</w:t>
            </w:r>
            <w:proofErr w:type="spellEnd"/>
            <w:r w:rsidRPr="001529A3">
              <w:t xml:space="preserve"> jusqu’au petit sommet précédant le Pla de </w:t>
            </w:r>
            <w:proofErr w:type="spellStart"/>
            <w:r w:rsidRPr="001529A3">
              <w:t>Montcamp</w:t>
            </w:r>
            <w:proofErr w:type="spellEnd"/>
            <w:r w:rsidRPr="001529A3">
              <w:t xml:space="preserve"> (Côte 1823 m). </w:t>
            </w:r>
          </w:p>
          <w:p w:rsidR="001529A3" w:rsidRDefault="001529A3" w:rsidP="001529A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1529A3">
              <w:t>Quatre des participants à la</w:t>
            </w:r>
            <w:r w:rsidR="00B00740" w:rsidRPr="001529A3">
              <w:t xml:space="preserve"> sortie du 30 janvier 2022</w:t>
            </w:r>
            <w:r w:rsidRPr="001529A3">
              <w:t xml:space="preserve"> ont testé l’utilisation de crampons</w:t>
            </w:r>
            <w:r w:rsidR="00D0755E">
              <w:t xml:space="preserve"> antidérapants dont un modèle doté de pointes triangulaires, englobant </w:t>
            </w:r>
            <w:r w:rsidR="00426B66">
              <w:t>la</w:t>
            </w:r>
            <w:r w:rsidR="00D0755E">
              <w:t xml:space="preserve"> chaussure avec une lanière venant sur le coup de pied qui a donné toute satisfaction.</w:t>
            </w:r>
          </w:p>
          <w:p w:rsidR="001529A3" w:rsidRDefault="001529A3" w:rsidP="001529A3">
            <w:pPr>
              <w:rPr>
                <w:sz w:val="24"/>
                <w:szCs w:val="24"/>
              </w:rPr>
            </w:pPr>
          </w:p>
          <w:p w:rsidR="001529A3" w:rsidRPr="001529A3" w:rsidRDefault="001529A3" w:rsidP="001529A3">
            <w:pPr>
              <w:rPr>
                <w:sz w:val="24"/>
                <w:szCs w:val="24"/>
              </w:rPr>
            </w:pPr>
          </w:p>
        </w:tc>
      </w:tr>
    </w:tbl>
    <w:p w:rsidR="00F72C2F" w:rsidRPr="00893879" w:rsidRDefault="00F72C2F" w:rsidP="00F72C2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72C2F" w:rsidRDefault="00F72C2F" w:rsidP="00F72C2F">
      <w:r>
        <w:t xml:space="preserve">Date de la dernière mise à jour : </w:t>
      </w:r>
      <w:r w:rsidR="00426B66" w:rsidRPr="00426B66">
        <w:rPr>
          <w:b/>
        </w:rPr>
        <w:t>5 février 2022</w:t>
      </w:r>
    </w:p>
    <w:p w:rsidR="00F72C2F" w:rsidRDefault="00F72C2F" w:rsidP="00F72C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2C2F" w:rsidRPr="00FF2AF5" w:rsidRDefault="00F72C2F" w:rsidP="00F72C2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740BD" w:rsidRDefault="008E5859">
      <w:r>
        <w:rPr>
          <w:noProof/>
          <w:lang w:eastAsia="fr-FR"/>
        </w:rPr>
        <w:drawing>
          <wp:inline distT="0" distB="0" distL="0" distR="0">
            <wp:extent cx="5076825" cy="69627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59" w:rsidRDefault="008E5859">
      <w:r>
        <w:rPr>
          <w:noProof/>
          <w:lang w:eastAsia="fr-FR"/>
        </w:rPr>
        <w:drawing>
          <wp:inline distT="0" distB="0" distL="0" distR="0">
            <wp:extent cx="5267325" cy="1959935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13" cy="19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6178"/>
    <w:multiLevelType w:val="hybridMultilevel"/>
    <w:tmpl w:val="E160D23E"/>
    <w:lvl w:ilvl="0" w:tplc="C512B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2F"/>
    <w:rsid w:val="001529A3"/>
    <w:rsid w:val="00426B66"/>
    <w:rsid w:val="004F4ADC"/>
    <w:rsid w:val="007740BD"/>
    <w:rsid w:val="007F4ECC"/>
    <w:rsid w:val="008E5859"/>
    <w:rsid w:val="00B00740"/>
    <w:rsid w:val="00D0755E"/>
    <w:rsid w:val="00ED56DC"/>
    <w:rsid w:val="00F7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68B1-AD63-4AF9-9E62-A3C094AB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7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2022-02-04T06:48:00Z</dcterms:created>
  <dcterms:modified xsi:type="dcterms:W3CDTF">2022-02-10T06:27:00Z</dcterms:modified>
</cp:coreProperties>
</file>