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B54" w:rsidRDefault="00F70B54" w:rsidP="00F70B54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F70B54" w:rsidRPr="00B971B6" w:rsidRDefault="00F70B54" w:rsidP="00F70B54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61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70B54" w:rsidTr="00F70B54">
        <w:trPr>
          <w:trHeight w:val="567"/>
        </w:trPr>
        <w:tc>
          <w:tcPr>
            <w:tcW w:w="9062" w:type="dxa"/>
          </w:tcPr>
          <w:p w:rsidR="00F70B54" w:rsidRDefault="00F70B54" w:rsidP="00F70B54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70B54" w:rsidRPr="00F70B54" w:rsidRDefault="00F70B54" w:rsidP="00F70B54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F70B54">
              <w:rPr>
                <w:b/>
              </w:rPr>
              <w:t xml:space="preserve">Saint-Félix de </w:t>
            </w:r>
            <w:proofErr w:type="spellStart"/>
            <w:r w:rsidRPr="00F70B54">
              <w:rPr>
                <w:b/>
              </w:rPr>
              <w:t>Rieutord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F70B54">
              <w:t xml:space="preserve">– Allée de </w:t>
            </w:r>
            <w:r w:rsidR="0036055D">
              <w:t>la promenade</w:t>
            </w:r>
            <w:r w:rsidRPr="00F70B54">
              <w:t xml:space="preserve"> (1)</w:t>
            </w:r>
            <w:r>
              <w:rPr>
                <w:sz w:val="24"/>
                <w:szCs w:val="24"/>
              </w:rPr>
              <w:t xml:space="preserve"> - </w:t>
            </w:r>
            <w:r w:rsidRPr="00AD6D4A">
              <w:rPr>
                <w:b/>
              </w:rPr>
              <w:t xml:space="preserve">La vallée du </w:t>
            </w:r>
            <w:proofErr w:type="spellStart"/>
            <w:r w:rsidRPr="00AD6D4A">
              <w:rPr>
                <w:b/>
              </w:rPr>
              <w:t>Crieu</w:t>
            </w:r>
            <w:proofErr w:type="spellEnd"/>
            <w:r w:rsidRPr="00AD6D4A">
              <w:rPr>
                <w:b/>
              </w:rPr>
              <w:t xml:space="preserve"> en boucle depuis St-Félix par le col de Croix, </w:t>
            </w:r>
            <w:proofErr w:type="spellStart"/>
            <w:r w:rsidRPr="00AD6D4A">
              <w:rPr>
                <w:b/>
              </w:rPr>
              <w:t>Malléon</w:t>
            </w:r>
            <w:proofErr w:type="spellEnd"/>
            <w:r w:rsidRPr="00AD6D4A">
              <w:rPr>
                <w:b/>
              </w:rPr>
              <w:t xml:space="preserve"> et </w:t>
            </w:r>
            <w:proofErr w:type="spellStart"/>
            <w:r w:rsidRPr="00AD6D4A">
              <w:rPr>
                <w:b/>
              </w:rPr>
              <w:t>Ségura</w:t>
            </w:r>
            <w:proofErr w:type="spellEnd"/>
          </w:p>
          <w:p w:rsidR="00F70B54" w:rsidRPr="009E0498" w:rsidRDefault="00F70B54" w:rsidP="00F70B54">
            <w:pPr>
              <w:rPr>
                <w:sz w:val="24"/>
                <w:szCs w:val="24"/>
              </w:rPr>
            </w:pPr>
          </w:p>
        </w:tc>
      </w:tr>
      <w:tr w:rsidR="00F70B54" w:rsidTr="00F70B54">
        <w:trPr>
          <w:trHeight w:val="567"/>
        </w:trPr>
        <w:tc>
          <w:tcPr>
            <w:tcW w:w="9062" w:type="dxa"/>
          </w:tcPr>
          <w:p w:rsidR="00F70B54" w:rsidRDefault="00F70B54" w:rsidP="00F70B54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90A30" w:rsidRDefault="00190A30" w:rsidP="00BB0180">
            <w:pPr>
              <w:pStyle w:val="Paragraphedeliste"/>
              <w:numPr>
                <w:ilvl w:val="0"/>
                <w:numId w:val="1"/>
              </w:numPr>
            </w:pPr>
            <w:r>
              <w:t xml:space="preserve">13.04.2002 – L. Escande                         </w:t>
            </w:r>
            <w:r w:rsidR="008B59A6">
              <w:t xml:space="preserve"> - </w:t>
            </w:r>
            <w:r>
              <w:t>07.09.2002 – C. Rhodes</w:t>
            </w:r>
          </w:p>
          <w:p w:rsidR="007B38C1" w:rsidRDefault="008B59A6" w:rsidP="00BB0180">
            <w:pPr>
              <w:pStyle w:val="Paragraphedeliste"/>
              <w:numPr>
                <w:ilvl w:val="0"/>
                <w:numId w:val="1"/>
              </w:numPr>
            </w:pPr>
            <w:r>
              <w:t xml:space="preserve">15.06.2003 – L. </w:t>
            </w:r>
            <w:proofErr w:type="spellStart"/>
            <w:r>
              <w:t>escande</w:t>
            </w:r>
            <w:proofErr w:type="spellEnd"/>
            <w:r>
              <w:t xml:space="preserve">                          </w:t>
            </w:r>
            <w:r w:rsidR="007B38C1">
              <w:t xml:space="preserve">- </w:t>
            </w:r>
            <w:r>
              <w:t xml:space="preserve">31.01.2004 – S. Simonet      </w:t>
            </w:r>
          </w:p>
          <w:p w:rsidR="007B38C1" w:rsidRDefault="008B59A6" w:rsidP="00BB0180">
            <w:pPr>
              <w:pStyle w:val="Paragraphedeliste"/>
              <w:numPr>
                <w:ilvl w:val="0"/>
                <w:numId w:val="1"/>
              </w:numPr>
            </w:pPr>
            <w:r>
              <w:t>06.11.2004 – S. Simonet</w:t>
            </w:r>
            <w:r w:rsidR="007B38C1">
              <w:t xml:space="preserve">                          - </w:t>
            </w:r>
            <w:r>
              <w:t xml:space="preserve">26.03.2005 – S. Simonet </w:t>
            </w:r>
            <w:r w:rsidR="000A4C26">
              <w:t xml:space="preserve">     </w:t>
            </w:r>
          </w:p>
          <w:p w:rsidR="007B38C1" w:rsidRDefault="000A4C26" w:rsidP="00BB0180">
            <w:pPr>
              <w:pStyle w:val="Paragraphedeliste"/>
              <w:numPr>
                <w:ilvl w:val="0"/>
                <w:numId w:val="1"/>
              </w:numPr>
            </w:pPr>
            <w:r>
              <w:t>18.06.2005 – L. Escande</w:t>
            </w:r>
            <w:r w:rsidR="007B38C1">
              <w:t xml:space="preserve">                           - </w:t>
            </w:r>
            <w:r>
              <w:t xml:space="preserve">08.10.2005 – S. Simonet </w:t>
            </w:r>
            <w:r w:rsidR="007735F7">
              <w:t xml:space="preserve">     </w:t>
            </w:r>
          </w:p>
          <w:p w:rsidR="007B38C1" w:rsidRDefault="007735F7" w:rsidP="00BB0180">
            <w:pPr>
              <w:pStyle w:val="Paragraphedeliste"/>
              <w:numPr>
                <w:ilvl w:val="0"/>
                <w:numId w:val="1"/>
              </w:numPr>
            </w:pPr>
            <w:r>
              <w:t>02.12.2006 – S. Simonet</w:t>
            </w:r>
            <w:r w:rsidR="007B38C1">
              <w:t xml:space="preserve">                           - </w:t>
            </w:r>
            <w:r>
              <w:t xml:space="preserve">07.04.2007 – L. Escande    </w:t>
            </w:r>
          </w:p>
          <w:p w:rsidR="007B38C1" w:rsidRDefault="007735F7" w:rsidP="00BB0180">
            <w:pPr>
              <w:pStyle w:val="Paragraphedeliste"/>
              <w:numPr>
                <w:ilvl w:val="0"/>
                <w:numId w:val="1"/>
              </w:numPr>
            </w:pPr>
            <w:r>
              <w:t>12.03.2008 – S. Simonet</w:t>
            </w:r>
            <w:r w:rsidR="007B38C1">
              <w:t xml:space="preserve">                           - </w:t>
            </w:r>
            <w:r>
              <w:t xml:space="preserve">21.06.2008 – S. Simonet         </w:t>
            </w:r>
          </w:p>
          <w:p w:rsidR="007B38C1" w:rsidRDefault="007735F7" w:rsidP="00BB0180">
            <w:pPr>
              <w:pStyle w:val="Paragraphedeliste"/>
              <w:numPr>
                <w:ilvl w:val="0"/>
                <w:numId w:val="1"/>
              </w:numPr>
            </w:pPr>
            <w:r>
              <w:t>27.08.2008 – S. Simonet</w:t>
            </w:r>
            <w:r w:rsidR="007B38C1">
              <w:t xml:space="preserve">                           - </w:t>
            </w:r>
            <w:r w:rsidR="00456769">
              <w:t xml:space="preserve">28.10.2009 – S. Simonet </w:t>
            </w:r>
          </w:p>
          <w:p w:rsidR="00BB0180" w:rsidRPr="00BB0180" w:rsidRDefault="00BB0180" w:rsidP="00BB0180">
            <w:pPr>
              <w:pStyle w:val="Paragraphedeliste"/>
              <w:numPr>
                <w:ilvl w:val="0"/>
                <w:numId w:val="1"/>
              </w:numPr>
            </w:pPr>
            <w:r w:rsidRPr="00BB0180">
              <w:t>03.02.2010 – S. Simonet</w:t>
            </w:r>
          </w:p>
          <w:p w:rsidR="00BB0180" w:rsidRPr="00BB0180" w:rsidRDefault="00BB0180" w:rsidP="00BB0180">
            <w:pPr>
              <w:pStyle w:val="Paragraphedeliste"/>
              <w:numPr>
                <w:ilvl w:val="0"/>
                <w:numId w:val="1"/>
              </w:numPr>
            </w:pPr>
            <w:r w:rsidRPr="00BB0180">
              <w:t xml:space="preserve">19.03.2011 – M. Casse et J. </w:t>
            </w:r>
            <w:proofErr w:type="spellStart"/>
            <w:r w:rsidRPr="00BB0180">
              <w:t>Royo</w:t>
            </w:r>
            <w:proofErr w:type="spellEnd"/>
          </w:p>
          <w:p w:rsidR="00F70B54" w:rsidRPr="00BB0180" w:rsidRDefault="00BB0180" w:rsidP="00F70B54">
            <w:pPr>
              <w:pStyle w:val="Paragraphedeliste"/>
              <w:numPr>
                <w:ilvl w:val="0"/>
                <w:numId w:val="1"/>
              </w:numPr>
            </w:pPr>
            <w:r>
              <w:t>14.06.2017 – J. Gaillard – 9 participants (Reportage photos)</w:t>
            </w:r>
          </w:p>
          <w:p w:rsidR="00F70B54" w:rsidRPr="00E10100" w:rsidRDefault="00F70B54" w:rsidP="00F70B54">
            <w:pPr>
              <w:rPr>
                <w:sz w:val="24"/>
                <w:szCs w:val="24"/>
              </w:rPr>
            </w:pPr>
          </w:p>
        </w:tc>
      </w:tr>
      <w:tr w:rsidR="00F70B54" w:rsidTr="00F70B54">
        <w:trPr>
          <w:trHeight w:val="567"/>
        </w:trPr>
        <w:tc>
          <w:tcPr>
            <w:tcW w:w="9062" w:type="dxa"/>
          </w:tcPr>
          <w:p w:rsidR="00F70B54" w:rsidRDefault="00F70B54" w:rsidP="00F70B54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70B54" w:rsidRPr="00BB0180" w:rsidRDefault="00BB0180" w:rsidP="00BB018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BB0180">
              <w:t xml:space="preserve">Parcours </w:t>
            </w:r>
            <w:r w:rsidRPr="00BB0180">
              <w:rPr>
                <w:rFonts w:cstheme="minorHAnsi"/>
              </w:rPr>
              <w:t>"</w:t>
            </w:r>
            <w:r w:rsidRPr="00BB0180">
              <w:t>inventé</w:t>
            </w:r>
            <w:r w:rsidRPr="00BB0180">
              <w:rPr>
                <w:rFonts w:ascii="Calibri" w:hAnsi="Calibri" w:cs="Calibri"/>
              </w:rPr>
              <w:t>"</w:t>
            </w:r>
            <w:r w:rsidRPr="00BB0180">
              <w:t xml:space="preserve"> par des membres du club</w:t>
            </w:r>
          </w:p>
          <w:p w:rsidR="00F70B54" w:rsidRPr="009E0498" w:rsidRDefault="00F70B54" w:rsidP="00F70B54">
            <w:pPr>
              <w:rPr>
                <w:sz w:val="24"/>
                <w:szCs w:val="24"/>
              </w:rPr>
            </w:pPr>
          </w:p>
        </w:tc>
      </w:tr>
      <w:tr w:rsidR="00F70B54" w:rsidTr="00F70B54">
        <w:trPr>
          <w:trHeight w:val="567"/>
        </w:trPr>
        <w:tc>
          <w:tcPr>
            <w:tcW w:w="9062" w:type="dxa"/>
          </w:tcPr>
          <w:p w:rsidR="00F70B54" w:rsidRDefault="00F70B54" w:rsidP="00F70B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390F2B" w:rsidRDefault="00BB0180" w:rsidP="00390F2B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BB0180">
              <w:t>Marcheur – 3h15 – 200 m – 12 km – ½ journée</w:t>
            </w:r>
            <w:r w:rsidR="00390F2B">
              <w:t xml:space="preserve">          Indice d’effort : 40  </w:t>
            </w:r>
            <w:r w:rsidR="00390F2B">
              <w:rPr>
                <w:noProof/>
                <w:lang w:eastAsia="fr-FR"/>
              </w:rPr>
              <w:drawing>
                <wp:inline distT="0" distB="0" distL="0" distR="0">
                  <wp:extent cx="295275" cy="27367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55" cy="27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B54" w:rsidRPr="00E10100" w:rsidRDefault="00F70B54" w:rsidP="00F70B54">
            <w:pPr>
              <w:rPr>
                <w:b/>
                <w:sz w:val="24"/>
                <w:szCs w:val="24"/>
              </w:rPr>
            </w:pPr>
          </w:p>
        </w:tc>
      </w:tr>
      <w:tr w:rsidR="00F70B54" w:rsidTr="00F70B54">
        <w:trPr>
          <w:trHeight w:val="567"/>
        </w:trPr>
        <w:tc>
          <w:tcPr>
            <w:tcW w:w="9062" w:type="dxa"/>
          </w:tcPr>
          <w:p w:rsidR="00F70B54" w:rsidRDefault="00F70B54" w:rsidP="00F70B5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BB0180" w:rsidRPr="004E771C">
              <w:t>Quelques rares passages avec un balisag</w:t>
            </w:r>
            <w:r w:rsidR="004E771C" w:rsidRPr="004E771C">
              <w:t>e</w:t>
            </w:r>
            <w:r w:rsidR="00BB0180" w:rsidRPr="004E771C">
              <w:t xml:space="preserve"> jaune</w:t>
            </w:r>
          </w:p>
        </w:tc>
      </w:tr>
      <w:tr w:rsidR="00F70B54" w:rsidTr="00F70B54">
        <w:trPr>
          <w:trHeight w:val="567"/>
        </w:trPr>
        <w:tc>
          <w:tcPr>
            <w:tcW w:w="9062" w:type="dxa"/>
          </w:tcPr>
          <w:p w:rsidR="00F70B54" w:rsidRDefault="00F70B54" w:rsidP="00F70B54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90A30" w:rsidRPr="00BB0180" w:rsidRDefault="00190A30" w:rsidP="00190A30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Il faut éviter de faire ce long parcours en hiver lorsque la nuit tombe trop vite.</w:t>
            </w:r>
          </w:p>
          <w:p w:rsidR="00F70B54" w:rsidRPr="009E0498" w:rsidRDefault="00F70B54" w:rsidP="00F70B54">
            <w:pPr>
              <w:rPr>
                <w:sz w:val="24"/>
                <w:szCs w:val="24"/>
              </w:rPr>
            </w:pPr>
          </w:p>
        </w:tc>
      </w:tr>
      <w:tr w:rsidR="00F70B54" w:rsidTr="00F70B54">
        <w:trPr>
          <w:trHeight w:val="567"/>
        </w:trPr>
        <w:tc>
          <w:tcPr>
            <w:tcW w:w="9062" w:type="dxa"/>
          </w:tcPr>
          <w:p w:rsidR="00F70B54" w:rsidRPr="00233651" w:rsidRDefault="00F70B54" w:rsidP="00F70B54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F70B54" w:rsidRDefault="004E771C" w:rsidP="004E771C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Deux traversées du </w:t>
            </w:r>
            <w:proofErr w:type="spellStart"/>
            <w:r>
              <w:rPr>
                <w:sz w:val="24"/>
                <w:szCs w:val="24"/>
              </w:rPr>
              <w:t>Crieu</w:t>
            </w:r>
            <w:proofErr w:type="spellEnd"/>
            <w:r>
              <w:rPr>
                <w:sz w:val="24"/>
                <w:szCs w:val="24"/>
              </w:rPr>
              <w:t xml:space="preserve"> à gué après le hameau de La Barrière (En cas de fortes eaux, ils peuvent être évités en poursuivant le chemin sur la route départementale.</w:t>
            </w:r>
          </w:p>
          <w:p w:rsidR="004E771C" w:rsidRDefault="004E771C" w:rsidP="004E771C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 beaux passages en crête vers le col de </w:t>
            </w:r>
            <w:proofErr w:type="spellStart"/>
            <w:r>
              <w:rPr>
                <w:sz w:val="24"/>
                <w:szCs w:val="24"/>
              </w:rPr>
              <w:t>Seix</w:t>
            </w:r>
            <w:proofErr w:type="spellEnd"/>
          </w:p>
          <w:p w:rsidR="004E771C" w:rsidRPr="004E771C" w:rsidRDefault="004E771C" w:rsidP="004E771C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L’église de </w:t>
            </w:r>
            <w:proofErr w:type="spellStart"/>
            <w:r>
              <w:rPr>
                <w:sz w:val="24"/>
                <w:szCs w:val="24"/>
              </w:rPr>
              <w:t>Ségura</w:t>
            </w:r>
            <w:proofErr w:type="spellEnd"/>
          </w:p>
          <w:p w:rsidR="00F70B54" w:rsidRPr="009E0498" w:rsidRDefault="00F70B54" w:rsidP="00F70B54">
            <w:pPr>
              <w:rPr>
                <w:sz w:val="24"/>
                <w:szCs w:val="24"/>
              </w:rPr>
            </w:pPr>
          </w:p>
        </w:tc>
      </w:tr>
      <w:tr w:rsidR="00F70B54" w:rsidTr="00F70B54">
        <w:trPr>
          <w:trHeight w:val="567"/>
        </w:trPr>
        <w:tc>
          <w:tcPr>
            <w:tcW w:w="9062" w:type="dxa"/>
          </w:tcPr>
          <w:p w:rsidR="00F70B54" w:rsidRPr="00233651" w:rsidRDefault="00F70B54" w:rsidP="00F70B54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F70B54" w:rsidRPr="00893879" w:rsidRDefault="00F70B54" w:rsidP="00F70B54">
            <w:pPr>
              <w:ind w:left="360"/>
              <w:rPr>
                <w:sz w:val="24"/>
                <w:szCs w:val="24"/>
              </w:rPr>
            </w:pPr>
          </w:p>
        </w:tc>
      </w:tr>
      <w:tr w:rsidR="00F70B54" w:rsidTr="00F70B54">
        <w:trPr>
          <w:trHeight w:val="567"/>
        </w:trPr>
        <w:tc>
          <w:tcPr>
            <w:tcW w:w="9062" w:type="dxa"/>
          </w:tcPr>
          <w:p w:rsidR="00F70B54" w:rsidRDefault="00F70B54" w:rsidP="00F70B54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E771C" w:rsidRPr="004E771C">
              <w:t>5 km</w:t>
            </w:r>
          </w:p>
          <w:p w:rsidR="00F70B54" w:rsidRPr="009E0498" w:rsidRDefault="00F70B54" w:rsidP="00F70B54">
            <w:pPr>
              <w:rPr>
                <w:sz w:val="24"/>
                <w:szCs w:val="24"/>
              </w:rPr>
            </w:pPr>
          </w:p>
        </w:tc>
      </w:tr>
      <w:tr w:rsidR="00F70B54" w:rsidTr="00F70B54">
        <w:trPr>
          <w:trHeight w:val="567"/>
        </w:trPr>
        <w:tc>
          <w:tcPr>
            <w:tcW w:w="9062" w:type="dxa"/>
          </w:tcPr>
          <w:p w:rsidR="00F70B54" w:rsidRDefault="00F70B54" w:rsidP="00F70B54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70B54" w:rsidRDefault="003F3ED8" w:rsidP="003F3ED8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3F3ED8">
              <w:t xml:space="preserve">(1) : S’il y a trop de voitures, on partira du parking de la salle polyvalente à l’entrée de St-Félix, ce qui allonge le parcours d’environ 800 m. </w:t>
            </w:r>
          </w:p>
          <w:p w:rsidR="00F70B54" w:rsidRPr="00ED282C" w:rsidRDefault="003F3ED8" w:rsidP="00F70B54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trike/>
                <w:sz w:val="24"/>
                <w:szCs w:val="24"/>
              </w:rPr>
            </w:pPr>
            <w:r w:rsidRPr="00ED282C">
              <w:rPr>
                <w:strike/>
              </w:rPr>
              <w:t xml:space="preserve">Entre </w:t>
            </w:r>
            <w:proofErr w:type="gramStart"/>
            <w:r w:rsidRPr="00ED282C">
              <w:rPr>
                <w:strike/>
              </w:rPr>
              <w:t>les kilomètres</w:t>
            </w:r>
            <w:proofErr w:type="gramEnd"/>
            <w:r w:rsidRPr="00ED282C">
              <w:rPr>
                <w:strike/>
              </w:rPr>
              <w:t xml:space="preserve"> 1 et 2, le parcours ancien est abandonné. Une barrière ferme le chemin. On prendra le chemin montant à gauche, bien marqué, qui contourne la propriété. Environ 50 mètres avant d’arriver à la route goudronnée, on empruntera une sente bien marquée </w:t>
            </w:r>
            <w:r w:rsidRPr="00ED282C">
              <w:rPr>
                <w:strike/>
              </w:rPr>
              <w:lastRenderedPageBreak/>
              <w:t xml:space="preserve">qui contourne la propriété de La </w:t>
            </w:r>
            <w:proofErr w:type="spellStart"/>
            <w:r w:rsidRPr="00ED282C">
              <w:rPr>
                <w:strike/>
              </w:rPr>
              <w:t>Fajolle</w:t>
            </w:r>
            <w:proofErr w:type="spellEnd"/>
            <w:r w:rsidRPr="00ED282C">
              <w:rPr>
                <w:strike/>
              </w:rPr>
              <w:t xml:space="preserve"> par le sud et rejoint le chemin original à l’Est de cette propriété.</w:t>
            </w:r>
          </w:p>
          <w:p w:rsidR="00F70B54" w:rsidRPr="00ED282C" w:rsidRDefault="00ED282C" w:rsidP="005124DE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Nouvelle modification de tracé à la suite d’une observation faite en mai 2021 : La barrière, évoquée ci-dessus, existe toujours. Il faut donc emprunter la déviation préconisée. Mais, désormais, on rejoint la route goudronnée conduisant à La </w:t>
            </w:r>
            <w:proofErr w:type="spellStart"/>
            <w:r>
              <w:t>Fajolle</w:t>
            </w:r>
            <w:proofErr w:type="spellEnd"/>
            <w:r>
              <w:t>. Tourner à droite. Une dizaine de mètres plus loin, un nouveau et large chemin s’ouvre à droite. L’emprunter. Il rejoint le chemin classique plus rapidement qu’avec l’ancienne déviation (Voir schéma ci-après).</w:t>
            </w:r>
          </w:p>
          <w:p w:rsidR="00F70B54" w:rsidRPr="00836791" w:rsidRDefault="00F70B54" w:rsidP="00F70B54">
            <w:pPr>
              <w:rPr>
                <w:sz w:val="24"/>
                <w:szCs w:val="24"/>
              </w:rPr>
            </w:pPr>
          </w:p>
        </w:tc>
      </w:tr>
    </w:tbl>
    <w:p w:rsidR="00F70B54" w:rsidRPr="00893879" w:rsidRDefault="00F70B54" w:rsidP="00F70B54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>"Cette fiche participe à la constitution d'une mémoire des itinéraires proposés par les animateurs du club. Eux seuls y ont accès. Ils s'engagent à ne pas la diffuser en dehors du club."</w:t>
      </w:r>
    </w:p>
    <w:p w:rsidR="00F70B54" w:rsidRDefault="00F70B54" w:rsidP="00F70B54">
      <w:r>
        <w:t xml:space="preserve">Date de la dernière mise à jour : </w:t>
      </w:r>
      <w:r w:rsidR="00220CC2">
        <w:rPr>
          <w:b/>
        </w:rPr>
        <w:t>29 mai 2021</w:t>
      </w:r>
      <w:bookmarkStart w:id="0" w:name="_GoBack"/>
      <w:bookmarkEnd w:id="0"/>
    </w:p>
    <w:p w:rsidR="00F70B54" w:rsidRDefault="00F70B54" w:rsidP="00F70B5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70B54" w:rsidRPr="00FF2AF5" w:rsidRDefault="00F70B54" w:rsidP="00F70B54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C87005" w:rsidRDefault="00390F2B" w:rsidP="00220CC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15000" cy="35337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2B" w:rsidRDefault="00390F2B" w:rsidP="00220CC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14925" cy="188937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20" cy="189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82C" w:rsidRDefault="00ED282C" w:rsidP="00390F2B"/>
    <w:p w:rsidR="00220CC2" w:rsidRDefault="00220CC2">
      <w:pPr>
        <w:rPr>
          <w:b/>
          <w:i/>
        </w:rPr>
      </w:pPr>
      <w:r>
        <w:rPr>
          <w:b/>
          <w:i/>
        </w:rPr>
        <w:br w:type="page"/>
      </w:r>
    </w:p>
    <w:p w:rsidR="00ED282C" w:rsidRPr="00220CC2" w:rsidRDefault="00ED282C" w:rsidP="00220CC2">
      <w:pPr>
        <w:jc w:val="center"/>
        <w:rPr>
          <w:b/>
          <w:i/>
        </w:rPr>
      </w:pPr>
      <w:r w:rsidRPr="00220CC2">
        <w:rPr>
          <w:b/>
          <w:i/>
        </w:rPr>
        <w:t xml:space="preserve">La </w:t>
      </w:r>
      <w:r w:rsidRPr="00220CC2">
        <w:rPr>
          <w:rFonts w:cstheme="minorHAnsi"/>
          <w:b/>
          <w:i/>
        </w:rPr>
        <w:t>"</w:t>
      </w:r>
      <w:r w:rsidRPr="00220CC2">
        <w:rPr>
          <w:b/>
          <w:i/>
        </w:rPr>
        <w:t>déviation</w:t>
      </w:r>
      <w:r w:rsidRPr="00220CC2">
        <w:rPr>
          <w:rFonts w:cstheme="minorHAnsi"/>
          <w:b/>
          <w:i/>
        </w:rPr>
        <w:t>"</w:t>
      </w:r>
      <w:r w:rsidRPr="00220CC2">
        <w:rPr>
          <w:b/>
          <w:i/>
        </w:rPr>
        <w:t xml:space="preserve"> préconisée en mai 2021</w:t>
      </w:r>
    </w:p>
    <w:p w:rsidR="00ED282C" w:rsidRDefault="00220CC2" w:rsidP="00220CC2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1687830</wp:posOffset>
                </wp:positionV>
                <wp:extent cx="495300" cy="828675"/>
                <wp:effectExtent l="38100" t="38100" r="19050" b="2857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828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3AC8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223.15pt;margin-top:132.9pt;width:39pt;height:65.2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1478280</wp:posOffset>
                </wp:positionV>
                <wp:extent cx="180975" cy="1352550"/>
                <wp:effectExtent l="0" t="38100" r="66675" b="1905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35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018C0" id="Connecteur droit avec flèche 7" o:spid="_x0000_s1026" type="#_x0000_t32" style="position:absolute;margin-left:190.15pt;margin-top:116.4pt;width:14.25pt;height:106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1087755</wp:posOffset>
                </wp:positionV>
                <wp:extent cx="619125" cy="1457325"/>
                <wp:effectExtent l="0" t="38100" r="66675" b="2857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1457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CDCD9" id="Connecteur droit avec flèche 6" o:spid="_x0000_s1026" type="#_x0000_t32" style="position:absolute;margin-left:120.4pt;margin-top:85.65pt;width:48.75pt;height:114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1249680</wp:posOffset>
                </wp:positionV>
                <wp:extent cx="304800" cy="1276350"/>
                <wp:effectExtent l="0" t="38100" r="57150" b="190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27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614F2" id="Connecteur droit avec flèche 5" o:spid="_x0000_s1026" type="#_x0000_t32" style="position:absolute;margin-left:22.9pt;margin-top:98.4pt;width:24pt;height:100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="00ED282C">
        <w:rPr>
          <w:noProof/>
          <w:lang w:eastAsia="fr-FR"/>
        </w:rPr>
        <w:drawing>
          <wp:inline distT="0" distB="0" distL="0" distR="0" wp14:anchorId="1AF98E1E" wp14:editId="1E5774A9">
            <wp:extent cx="5857875" cy="238354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52" t="32641" r="29398" b="32661"/>
                    <a:stretch/>
                  </pic:blipFill>
                  <pic:spPr bwMode="auto">
                    <a:xfrm>
                      <a:off x="0" y="0"/>
                      <a:ext cx="5872461" cy="238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CC2" w:rsidRDefault="00220CC2" w:rsidP="00220CC2">
      <w:r>
        <w:t>La Barrière</w:t>
      </w:r>
      <w:r>
        <w:tab/>
        <w:t xml:space="preserve">L’ancienne </w:t>
      </w:r>
      <w:r>
        <w:rPr>
          <w:rFonts w:cstheme="minorHAnsi"/>
        </w:rPr>
        <w:t>"</w:t>
      </w:r>
      <w:r>
        <w:t>déviation</w:t>
      </w:r>
      <w:r>
        <w:rPr>
          <w:rFonts w:cstheme="minorHAnsi"/>
        </w:rPr>
        <w:t>"</w:t>
      </w:r>
      <w:r>
        <w:tab/>
      </w:r>
      <w:r>
        <w:tab/>
        <w:t xml:space="preserve">Le point où on rejoint le parcours </w:t>
      </w:r>
      <w:r>
        <w:rPr>
          <w:rFonts w:cstheme="minorHAnsi"/>
        </w:rPr>
        <w:t>"</w:t>
      </w:r>
      <w:r>
        <w:t>classique</w:t>
      </w:r>
      <w:r>
        <w:rPr>
          <w:rFonts w:cstheme="minorHAnsi"/>
        </w:rPr>
        <w:t>"</w:t>
      </w:r>
    </w:p>
    <w:p w:rsidR="00220CC2" w:rsidRDefault="00220CC2" w:rsidP="00220CC2">
      <w:pPr>
        <w:jc w:val="center"/>
      </w:pPr>
      <w:r>
        <w:t xml:space="preserve">La nouvelle </w:t>
      </w:r>
      <w:r>
        <w:rPr>
          <w:rFonts w:cstheme="minorHAnsi"/>
        </w:rPr>
        <w:t>"</w:t>
      </w:r>
      <w:r>
        <w:t>déviation</w:t>
      </w:r>
      <w:r>
        <w:rPr>
          <w:rFonts w:cstheme="minorHAnsi"/>
        </w:rPr>
        <w:t>"</w:t>
      </w:r>
    </w:p>
    <w:sectPr w:rsidR="00220C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C1883"/>
    <w:multiLevelType w:val="hybridMultilevel"/>
    <w:tmpl w:val="DF9297B0"/>
    <w:lvl w:ilvl="0" w:tplc="945C0AA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8534D"/>
    <w:multiLevelType w:val="hybridMultilevel"/>
    <w:tmpl w:val="4EBAC4BC"/>
    <w:lvl w:ilvl="0" w:tplc="F724D3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B54"/>
    <w:rsid w:val="000A4C26"/>
    <w:rsid w:val="00190A30"/>
    <w:rsid w:val="00220CC2"/>
    <w:rsid w:val="0036055D"/>
    <w:rsid w:val="00390F2B"/>
    <w:rsid w:val="003F3ED8"/>
    <w:rsid w:val="00456769"/>
    <w:rsid w:val="004A04D7"/>
    <w:rsid w:val="004E771C"/>
    <w:rsid w:val="007735F7"/>
    <w:rsid w:val="007B38C1"/>
    <w:rsid w:val="007F0C8E"/>
    <w:rsid w:val="008B59A6"/>
    <w:rsid w:val="00BB0180"/>
    <w:rsid w:val="00C87005"/>
    <w:rsid w:val="00ED282C"/>
    <w:rsid w:val="00F7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A6F5B8-5C3C-4450-99EE-5A9EC08B5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0B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70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F70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2021-05-29T06:02:00Z</dcterms:created>
  <dcterms:modified xsi:type="dcterms:W3CDTF">2021-05-29T06:02:00Z</dcterms:modified>
</cp:coreProperties>
</file>