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CB7" w:rsidRDefault="00964CB7" w:rsidP="00964CB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906BD9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64CB7" w:rsidRPr="00B971B6" w:rsidRDefault="00964CB7" w:rsidP="00964CB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164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4CB7" w:rsidTr="00685D9D">
        <w:trPr>
          <w:trHeight w:val="567"/>
        </w:trPr>
        <w:tc>
          <w:tcPr>
            <w:tcW w:w="9062" w:type="dxa"/>
          </w:tcPr>
          <w:p w:rsidR="00964CB7" w:rsidRDefault="00964CB7" w:rsidP="00685D9D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64CB7" w:rsidRPr="00CF1A1F" w:rsidRDefault="00964CB7" w:rsidP="00685D9D">
            <w:pPr>
              <w:pStyle w:val="Paragraphedeliste"/>
              <w:numPr>
                <w:ilvl w:val="0"/>
                <w:numId w:val="2"/>
              </w:numPr>
            </w:pPr>
            <w:r w:rsidRPr="00CF1A1F">
              <w:rPr>
                <w:b/>
              </w:rPr>
              <w:t>Rabat Les Trois Seigneu</w:t>
            </w:r>
            <w:r>
              <w:rPr>
                <w:b/>
              </w:rPr>
              <w:t>r</w:t>
            </w:r>
            <w:r w:rsidRPr="00CF1A1F">
              <w:rPr>
                <w:b/>
              </w:rPr>
              <w:t>s</w:t>
            </w:r>
            <w:r w:rsidRPr="00CF1A1F">
              <w:t xml:space="preserve"> – Pa</w:t>
            </w:r>
            <w:r>
              <w:t>r</w:t>
            </w:r>
            <w:r w:rsidRPr="00CF1A1F">
              <w:t>king en bas du bou</w:t>
            </w:r>
            <w:r>
              <w:t>r</w:t>
            </w:r>
            <w:r w:rsidRPr="00CF1A1F">
              <w:t>g au bord de la Cou</w:t>
            </w:r>
            <w:r>
              <w:t>r</w:t>
            </w:r>
            <w:r w:rsidRPr="00CF1A1F">
              <w:t>biè</w:t>
            </w:r>
            <w:r>
              <w:t>r</w:t>
            </w:r>
            <w:r w:rsidRPr="00CF1A1F">
              <w:t xml:space="preserve">e </w:t>
            </w:r>
            <w:r w:rsidR="00030D5B">
              <w:t>–</w:t>
            </w:r>
            <w:r w:rsidRPr="00CF1A1F">
              <w:t xml:space="preserve"> </w:t>
            </w:r>
            <w:r w:rsidR="00030D5B">
              <w:rPr>
                <w:b/>
              </w:rPr>
              <w:t>Le circuit des fontaines depuis Rabat</w:t>
            </w:r>
          </w:p>
          <w:p w:rsidR="00964CB7" w:rsidRPr="009E0498" w:rsidRDefault="00964CB7" w:rsidP="00685D9D">
            <w:pPr>
              <w:rPr>
                <w:sz w:val="24"/>
                <w:szCs w:val="24"/>
              </w:rPr>
            </w:pPr>
          </w:p>
        </w:tc>
      </w:tr>
      <w:tr w:rsidR="00964CB7" w:rsidTr="00685D9D">
        <w:trPr>
          <w:trHeight w:val="567"/>
        </w:trPr>
        <w:tc>
          <w:tcPr>
            <w:tcW w:w="9062" w:type="dxa"/>
          </w:tcPr>
          <w:p w:rsidR="00964CB7" w:rsidRDefault="00964CB7" w:rsidP="00685D9D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64CB7" w:rsidRPr="00906BD9" w:rsidRDefault="00964CB7" w:rsidP="00685D9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CF1A1F">
              <w:t>18.10.2018 – And</w:t>
            </w:r>
            <w:r>
              <w:t>r</w:t>
            </w:r>
            <w:r w:rsidRPr="00CF1A1F">
              <w:t xml:space="preserve">éanne </w:t>
            </w:r>
            <w:r>
              <w:t>R</w:t>
            </w:r>
            <w:r w:rsidRPr="00CF1A1F">
              <w:t>etiè</w:t>
            </w:r>
            <w:r>
              <w:t>r</w:t>
            </w:r>
            <w:r w:rsidRPr="00CF1A1F">
              <w:t>e – 10 pa</w:t>
            </w:r>
            <w:r>
              <w:t>r</w:t>
            </w:r>
            <w:r w:rsidRPr="00CF1A1F">
              <w:t>ticipants (Photos)</w:t>
            </w:r>
            <w:bookmarkStart w:id="0" w:name="_GoBack"/>
            <w:bookmarkEnd w:id="0"/>
          </w:p>
          <w:p w:rsidR="00964CB7" w:rsidRPr="00E10100" w:rsidRDefault="00964CB7" w:rsidP="00685D9D">
            <w:pPr>
              <w:rPr>
                <w:sz w:val="24"/>
                <w:szCs w:val="24"/>
              </w:rPr>
            </w:pPr>
          </w:p>
        </w:tc>
      </w:tr>
      <w:tr w:rsidR="00964CB7" w:rsidTr="00685D9D">
        <w:trPr>
          <w:trHeight w:val="567"/>
        </w:trPr>
        <w:tc>
          <w:tcPr>
            <w:tcW w:w="9062" w:type="dxa"/>
          </w:tcPr>
          <w:p w:rsidR="00964CB7" w:rsidRDefault="00964CB7" w:rsidP="00685D9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64CB7" w:rsidRPr="00030D5B" w:rsidRDefault="00030D5B" w:rsidP="00030D5B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 xml:space="preserve">Dépliant édité par les </w:t>
            </w:r>
            <w:r>
              <w:rPr>
                <w:rFonts w:cstheme="minorHAnsi"/>
              </w:rPr>
              <w:t>"</w:t>
            </w:r>
            <w:r>
              <w:t>découvreurs</w:t>
            </w:r>
            <w:r>
              <w:rPr>
                <w:rFonts w:cstheme="minorHAnsi"/>
              </w:rPr>
              <w:t>" du circuit</w:t>
            </w:r>
          </w:p>
          <w:p w:rsidR="00030D5B" w:rsidRDefault="00030D5B" w:rsidP="00030D5B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Site internet de l’office de tourisme des Pyrénées ariègeoises : </w:t>
            </w:r>
            <w:hyperlink r:id="rId5" w:history="1">
              <w:r w:rsidRPr="00D8020F">
                <w:rPr>
                  <w:rStyle w:val="Lienhypertexte"/>
                  <w:sz w:val="24"/>
                  <w:szCs w:val="24"/>
                </w:rPr>
                <w:t>http://www.pyrenees-ariegeoises.com/a-voir-a-faire/balades-et-randonnees/balades-a-pied/le-circuit-des-fontaines-de-rabat-les-trois-seigneurs-2168872</w:t>
              </w:r>
            </w:hyperlink>
          </w:p>
          <w:p w:rsidR="00030D5B" w:rsidRPr="009E0498" w:rsidRDefault="00030D5B" w:rsidP="00030D5B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</w:tr>
      <w:tr w:rsidR="00964CB7" w:rsidTr="00685D9D">
        <w:trPr>
          <w:trHeight w:val="567"/>
        </w:trPr>
        <w:tc>
          <w:tcPr>
            <w:tcW w:w="9062" w:type="dxa"/>
          </w:tcPr>
          <w:p w:rsidR="00964CB7" w:rsidRDefault="00964CB7" w:rsidP="00685D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distance, durée :</w:t>
            </w:r>
          </w:p>
          <w:p w:rsidR="00964CB7" w:rsidRPr="002B3673" w:rsidRDefault="00030D5B" w:rsidP="00685D9D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t>Promeneur</w:t>
            </w:r>
            <w:r w:rsidR="00964CB7" w:rsidRPr="00CF1A1F">
              <w:t xml:space="preserve"> – 2h15 – </w:t>
            </w:r>
            <w:r>
              <w:t>10</w:t>
            </w:r>
            <w:r w:rsidR="00964CB7" w:rsidRPr="00CF1A1F">
              <w:t xml:space="preserve">0 m – </w:t>
            </w:r>
            <w:r>
              <w:t>3,2</w:t>
            </w:r>
            <w:r w:rsidR="00964CB7" w:rsidRPr="00CF1A1F">
              <w:t xml:space="preserve"> km</w:t>
            </w:r>
            <w:r w:rsidR="00964CB7">
              <w:t xml:space="preserve"> – ½ journée</w:t>
            </w:r>
          </w:p>
          <w:p w:rsidR="00964CB7" w:rsidRPr="00E10100" w:rsidRDefault="00964CB7" w:rsidP="00685D9D">
            <w:pPr>
              <w:rPr>
                <w:b/>
                <w:sz w:val="24"/>
                <w:szCs w:val="24"/>
              </w:rPr>
            </w:pPr>
          </w:p>
        </w:tc>
      </w:tr>
      <w:tr w:rsidR="00964CB7" w:rsidTr="00685D9D">
        <w:trPr>
          <w:trHeight w:val="567"/>
        </w:trPr>
        <w:tc>
          <w:tcPr>
            <w:tcW w:w="9062" w:type="dxa"/>
          </w:tcPr>
          <w:p w:rsidR="00964CB7" w:rsidRDefault="00964CB7" w:rsidP="00030D5B">
            <w:r>
              <w:rPr>
                <w:b/>
                <w:sz w:val="24"/>
                <w:szCs w:val="24"/>
              </w:rPr>
              <w:t xml:space="preserve">Balisage : </w:t>
            </w:r>
            <w:r w:rsidRPr="00A57479">
              <w:rPr>
                <w:sz w:val="24"/>
                <w:szCs w:val="24"/>
              </w:rPr>
              <w:t>B</w:t>
            </w:r>
            <w:r w:rsidRPr="00CF1A1F">
              <w:t xml:space="preserve">alisage </w:t>
            </w:r>
            <w:r>
              <w:t xml:space="preserve">Jaune </w:t>
            </w:r>
            <w:r w:rsidR="00030D5B">
              <w:t>et jaune et ro</w:t>
            </w:r>
            <w:r w:rsidRPr="00CF1A1F">
              <w:t>u</w:t>
            </w:r>
            <w:r w:rsidR="00030D5B">
              <w:t>ge sur quelques portions. Balisage spécifique p</w:t>
            </w:r>
            <w:r w:rsidR="00C30283">
              <w:t>our le parcours des 1</w:t>
            </w:r>
            <w:r w:rsidR="002B3673">
              <w:t>8</w:t>
            </w:r>
            <w:r w:rsidR="00C30283">
              <w:t xml:space="preserve"> fontaines</w:t>
            </w:r>
            <w:r w:rsidR="00030D5B">
              <w:t>.</w:t>
            </w:r>
            <w:r w:rsidRPr="00CF1A1F">
              <w:t xml:space="preserve"> </w:t>
            </w:r>
          </w:p>
          <w:p w:rsidR="00030D5B" w:rsidRDefault="00030D5B" w:rsidP="00030D5B">
            <w:pPr>
              <w:rPr>
                <w:b/>
                <w:sz w:val="24"/>
                <w:szCs w:val="24"/>
              </w:rPr>
            </w:pPr>
          </w:p>
        </w:tc>
      </w:tr>
      <w:tr w:rsidR="00964CB7" w:rsidTr="00685D9D">
        <w:trPr>
          <w:trHeight w:val="567"/>
        </w:trPr>
        <w:tc>
          <w:tcPr>
            <w:tcW w:w="9062" w:type="dxa"/>
          </w:tcPr>
          <w:p w:rsidR="00964CB7" w:rsidRPr="00E7741C" w:rsidRDefault="00964CB7" w:rsidP="00685D9D"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7741C">
              <w:t>Sen</w:t>
            </w:r>
            <w:r>
              <w:t>t</w:t>
            </w:r>
            <w:r w:rsidRPr="00E7741C">
              <w:t>ie</w:t>
            </w:r>
            <w:r>
              <w:t>r</w:t>
            </w:r>
            <w:r w:rsidRPr="00E7741C">
              <w:t xml:space="preserve"> ou</w:t>
            </w:r>
            <w:r>
              <w:t>v</w:t>
            </w:r>
            <w:r w:rsidRPr="00E7741C">
              <w:t>e</w:t>
            </w:r>
            <w:r>
              <w:t>r</w:t>
            </w:r>
            <w:r w:rsidRPr="00E7741C">
              <w:t xml:space="preserve">t </w:t>
            </w:r>
            <w:r w:rsidR="00030D5B">
              <w:t xml:space="preserve">et documenté </w:t>
            </w:r>
            <w:r>
              <w:t xml:space="preserve">en 2018 par nos ami(e)s Andréanne Retière, Christiane Tilmont (membres de notre club), Philippe Leclerc et François Rasselet. </w:t>
            </w:r>
          </w:p>
          <w:p w:rsidR="00964CB7" w:rsidRPr="009E0498" w:rsidRDefault="00964CB7" w:rsidP="00685D9D">
            <w:pPr>
              <w:rPr>
                <w:sz w:val="24"/>
                <w:szCs w:val="24"/>
              </w:rPr>
            </w:pPr>
          </w:p>
        </w:tc>
      </w:tr>
      <w:tr w:rsidR="00964CB7" w:rsidTr="00685D9D">
        <w:trPr>
          <w:trHeight w:val="567"/>
        </w:trPr>
        <w:tc>
          <w:tcPr>
            <w:tcW w:w="9062" w:type="dxa"/>
          </w:tcPr>
          <w:p w:rsidR="00964CB7" w:rsidRPr="00233651" w:rsidRDefault="00964CB7" w:rsidP="00685D9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64CB7" w:rsidRPr="00790E04" w:rsidRDefault="00030D5B" w:rsidP="00685D9D">
            <w:pPr>
              <w:pStyle w:val="Paragraphedeliste"/>
              <w:numPr>
                <w:ilvl w:val="0"/>
                <w:numId w:val="2"/>
              </w:numPr>
            </w:pPr>
            <w:r>
              <w:t>Les 1</w:t>
            </w:r>
            <w:r w:rsidR="0042730F">
              <w:t>8</w:t>
            </w:r>
            <w:r>
              <w:t xml:space="preserve"> fontaines restaurées</w:t>
            </w:r>
            <w:r w:rsidR="0042730F">
              <w:t xml:space="preserve"> et mises en valeur</w:t>
            </w:r>
            <w:r w:rsidR="005D5150">
              <w:t xml:space="preserve"> dont les fontaines </w:t>
            </w:r>
            <w:r w:rsidR="005D5150">
              <w:rPr>
                <w:rFonts w:cstheme="minorHAnsi"/>
              </w:rPr>
              <w:t>"</w:t>
            </w:r>
            <w:r w:rsidR="005D5150">
              <w:t>Ricard</w:t>
            </w:r>
            <w:r w:rsidR="005D5150">
              <w:rPr>
                <w:rFonts w:ascii="Calibri" w:hAnsi="Calibri" w:cs="Calibri"/>
              </w:rPr>
              <w:t>"</w:t>
            </w:r>
            <w:r w:rsidR="0042730F">
              <w:t>.</w:t>
            </w:r>
          </w:p>
          <w:p w:rsidR="00C30283" w:rsidRDefault="00964CB7" w:rsidP="00685D9D">
            <w:pPr>
              <w:pStyle w:val="Paragraphedeliste"/>
              <w:numPr>
                <w:ilvl w:val="0"/>
                <w:numId w:val="2"/>
              </w:numPr>
            </w:pPr>
            <w:r w:rsidRPr="00790E04">
              <w:t xml:space="preserve"> L</w:t>
            </w:r>
            <w:r w:rsidR="005D5150">
              <w:t>a</w:t>
            </w:r>
            <w:r w:rsidRPr="00790E04">
              <w:t xml:space="preserve"> </w:t>
            </w:r>
            <w:r w:rsidR="00030D5B">
              <w:t xml:space="preserve">croix du </w:t>
            </w:r>
            <w:proofErr w:type="spellStart"/>
            <w:r w:rsidR="00030D5B">
              <w:t>Quié</w:t>
            </w:r>
            <w:proofErr w:type="spellEnd"/>
            <w:r w:rsidR="00030D5B">
              <w:t xml:space="preserve"> et </w:t>
            </w:r>
            <w:r w:rsidR="00C30283">
              <w:t xml:space="preserve">la </w:t>
            </w:r>
            <w:r w:rsidR="005D5150">
              <w:t xml:space="preserve">remarquable </w:t>
            </w:r>
            <w:r w:rsidR="00C30283">
              <w:t>croix</w:t>
            </w:r>
            <w:r w:rsidR="005D5150">
              <w:t xml:space="preserve"> St-Pierre d’Ariel (à côté de la fontaine 17)</w:t>
            </w:r>
            <w:r w:rsidR="00C30283" w:rsidRPr="00C30283">
              <w:rPr>
                <w:i/>
                <w:color w:val="FF0000"/>
              </w:rPr>
              <w:t xml:space="preserve"> </w:t>
            </w:r>
          </w:p>
          <w:p w:rsidR="00964CB7" w:rsidRDefault="00964CB7" w:rsidP="00685D9D">
            <w:pPr>
              <w:pStyle w:val="Paragraphedeliste"/>
              <w:numPr>
                <w:ilvl w:val="0"/>
                <w:numId w:val="2"/>
              </w:numPr>
            </w:pPr>
            <w:r w:rsidRPr="00790E04">
              <w:t>Le remarquable point de vue depuis l</w:t>
            </w:r>
            <w:r w:rsidR="00030D5B">
              <w:t xml:space="preserve">a croix du </w:t>
            </w:r>
            <w:proofErr w:type="spellStart"/>
            <w:r w:rsidR="00030D5B">
              <w:t>Quié</w:t>
            </w:r>
            <w:proofErr w:type="spellEnd"/>
          </w:p>
          <w:p w:rsidR="005C16BE" w:rsidRDefault="00B9412C" w:rsidP="00685D9D">
            <w:pPr>
              <w:pStyle w:val="Paragraphedeliste"/>
              <w:numPr>
                <w:ilvl w:val="0"/>
                <w:numId w:val="2"/>
              </w:numPr>
            </w:pPr>
            <w:r>
              <w:t>Le vieux pont de La Vernière qui enjambe le torrent de La Courbière</w:t>
            </w:r>
            <w:r w:rsidR="005C16BE">
              <w:t>.</w:t>
            </w:r>
          </w:p>
          <w:p w:rsidR="00B9412C" w:rsidRPr="00790E04" w:rsidRDefault="005C16BE" w:rsidP="00685D9D">
            <w:pPr>
              <w:pStyle w:val="Paragraphedeliste"/>
              <w:numPr>
                <w:ilvl w:val="0"/>
                <w:numId w:val="2"/>
              </w:numPr>
            </w:pPr>
            <w:r>
              <w:t>L’architecture du village et ses curiosités (voir quiz)</w:t>
            </w:r>
            <w:r w:rsidR="00B9412C">
              <w:t xml:space="preserve"> </w:t>
            </w:r>
          </w:p>
          <w:p w:rsidR="00964CB7" w:rsidRPr="009E0498" w:rsidRDefault="00964CB7" w:rsidP="00685D9D">
            <w:pPr>
              <w:rPr>
                <w:sz w:val="24"/>
                <w:szCs w:val="24"/>
              </w:rPr>
            </w:pPr>
          </w:p>
        </w:tc>
      </w:tr>
      <w:tr w:rsidR="00964CB7" w:rsidTr="00685D9D">
        <w:trPr>
          <w:trHeight w:val="567"/>
        </w:trPr>
        <w:tc>
          <w:tcPr>
            <w:tcW w:w="9062" w:type="dxa"/>
          </w:tcPr>
          <w:p w:rsidR="00964CB7" w:rsidRDefault="00964CB7" w:rsidP="00C30283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C30283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964CB7" w:rsidRPr="00233651" w:rsidRDefault="00964CB7" w:rsidP="00685D9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964CB7" w:rsidTr="00685D9D">
        <w:trPr>
          <w:trHeight w:val="567"/>
        </w:trPr>
        <w:tc>
          <w:tcPr>
            <w:tcW w:w="9062" w:type="dxa"/>
          </w:tcPr>
          <w:p w:rsidR="00964CB7" w:rsidRDefault="00964CB7" w:rsidP="00685D9D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90E04">
              <w:t>28 km</w:t>
            </w:r>
          </w:p>
          <w:p w:rsidR="00964CB7" w:rsidRPr="009E0498" w:rsidRDefault="00964CB7" w:rsidP="00685D9D">
            <w:pPr>
              <w:rPr>
                <w:sz w:val="24"/>
                <w:szCs w:val="24"/>
              </w:rPr>
            </w:pPr>
          </w:p>
        </w:tc>
      </w:tr>
      <w:tr w:rsidR="00964CB7" w:rsidTr="00685D9D">
        <w:trPr>
          <w:trHeight w:val="567"/>
        </w:trPr>
        <w:tc>
          <w:tcPr>
            <w:tcW w:w="9062" w:type="dxa"/>
          </w:tcPr>
          <w:p w:rsidR="00964CB7" w:rsidRPr="009A1419" w:rsidRDefault="00964CB7" w:rsidP="005C16BE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C16BE" w:rsidRPr="005C16BE">
              <w:t xml:space="preserve">Les </w:t>
            </w:r>
            <w:r w:rsidR="005C16BE">
              <w:rPr>
                <w:rFonts w:cstheme="minorHAnsi"/>
              </w:rPr>
              <w:t>"</w:t>
            </w:r>
            <w:r w:rsidR="005C16BE">
              <w:t>découvreurs</w:t>
            </w:r>
            <w:r w:rsidR="005C16BE">
              <w:rPr>
                <w:rFonts w:ascii="Calibri" w:hAnsi="Calibri" w:cs="Calibri"/>
              </w:rPr>
              <w:t>"</w:t>
            </w:r>
            <w:r w:rsidR="005C16BE">
              <w:t xml:space="preserve"> du circuit ont édité un quiz (disponible à la mairie ou sur demande – fontainesrabat@gmail.com) riche d’information sur les fontaines, l’architecture et les curiosités du village.</w:t>
            </w:r>
          </w:p>
          <w:p w:rsidR="00964CB7" w:rsidRDefault="00964CB7" w:rsidP="00685D9D">
            <w:pPr>
              <w:rPr>
                <w:sz w:val="24"/>
                <w:szCs w:val="24"/>
              </w:rPr>
            </w:pPr>
          </w:p>
          <w:p w:rsidR="00964CB7" w:rsidRPr="00836791" w:rsidRDefault="00964CB7" w:rsidP="00685D9D">
            <w:pPr>
              <w:rPr>
                <w:sz w:val="24"/>
                <w:szCs w:val="24"/>
              </w:rPr>
            </w:pPr>
          </w:p>
        </w:tc>
      </w:tr>
    </w:tbl>
    <w:p w:rsidR="00906BD9" w:rsidRPr="00893879" w:rsidRDefault="00906BD9" w:rsidP="00906BD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964CB7" w:rsidRDefault="00964CB7" w:rsidP="00964CB7">
      <w:pPr>
        <w:rPr>
          <w:b/>
        </w:rPr>
      </w:pPr>
      <w:r>
        <w:t xml:space="preserve">Date de la dernière mise à jour : </w:t>
      </w:r>
      <w:r w:rsidR="00C30283">
        <w:rPr>
          <w:b/>
        </w:rPr>
        <w:t>8 janvier</w:t>
      </w:r>
      <w:r w:rsidRPr="00E7741C">
        <w:rPr>
          <w:b/>
        </w:rPr>
        <w:t xml:space="preserve"> 201</w:t>
      </w:r>
      <w:r w:rsidR="00C30283">
        <w:rPr>
          <w:b/>
        </w:rPr>
        <w:t>9</w:t>
      </w:r>
    </w:p>
    <w:p w:rsidR="005C16BE" w:rsidRDefault="005C16BE" w:rsidP="00B9412C">
      <w:pPr>
        <w:jc w:val="center"/>
        <w:rPr>
          <w:b/>
          <w:sz w:val="28"/>
          <w:szCs w:val="28"/>
        </w:rPr>
      </w:pPr>
    </w:p>
    <w:p w:rsidR="00B9412C" w:rsidRDefault="00B9412C" w:rsidP="00B941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</w:t>
      </w:r>
      <w:r w:rsidRPr="00B9412C">
        <w:rPr>
          <w:b/>
          <w:sz w:val="28"/>
          <w:szCs w:val="28"/>
        </w:rPr>
        <w:t>a carte</w:t>
      </w:r>
    </w:p>
    <w:p w:rsidR="00B9412C" w:rsidRDefault="00B9412C" w:rsidP="00B9412C">
      <w:pPr>
        <w:jc w:val="center"/>
        <w:rPr>
          <w:b/>
          <w:sz w:val="28"/>
          <w:szCs w:val="28"/>
        </w:rPr>
      </w:pPr>
    </w:p>
    <w:p w:rsidR="00964CB7" w:rsidRDefault="00B9412C" w:rsidP="00B941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686300" cy="2667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7449" r="11375" b="58911"/>
                    <a:stretch/>
                  </pic:blipFill>
                  <pic:spPr bwMode="auto">
                    <a:xfrm>
                      <a:off x="0" y="0"/>
                      <a:ext cx="46863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CB7" w:rsidRDefault="0042730F" w:rsidP="00964C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 détail des fontaines</w:t>
      </w:r>
    </w:p>
    <w:p w:rsidR="00651844" w:rsidRDefault="00651844" w:rsidP="00964CB7">
      <w:pPr>
        <w:jc w:val="center"/>
        <w:rPr>
          <w:b/>
          <w:sz w:val="28"/>
          <w:szCs w:val="28"/>
        </w:rPr>
        <w:sectPr w:rsidR="00651844" w:rsidSect="0048639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51844" w:rsidRDefault="00B9412C" w:rsidP="00B9412C">
      <w:r>
        <w:rPr>
          <w:noProof/>
          <w:lang w:eastAsia="fr-FR"/>
        </w:rPr>
        <w:drawing>
          <wp:inline distT="0" distB="0" distL="0" distR="0">
            <wp:extent cx="2987393" cy="5752394"/>
            <wp:effectExtent l="8255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3027" cy="57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844" w:rsidRDefault="00651844" w:rsidP="00B9412C"/>
    <w:p w:rsidR="00651844" w:rsidRDefault="00651844" w:rsidP="00B9412C"/>
    <w:p w:rsidR="00B9412C" w:rsidRDefault="00B9412C" w:rsidP="00B9412C">
      <w:r>
        <w:rPr>
          <w:noProof/>
          <w:lang w:eastAsia="fr-FR"/>
        </w:rPr>
        <w:drawing>
          <wp:inline distT="0" distB="0" distL="0" distR="0">
            <wp:extent cx="8976360" cy="13931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6" t="58905" r="1363" b="32233"/>
                    <a:stretch/>
                  </pic:blipFill>
                  <pic:spPr bwMode="auto">
                    <a:xfrm>
                      <a:off x="0" y="0"/>
                      <a:ext cx="9062465" cy="140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412C" w:rsidSect="0065184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DF5DFA"/>
    <w:multiLevelType w:val="hybridMultilevel"/>
    <w:tmpl w:val="9F4C9BF6"/>
    <w:lvl w:ilvl="0" w:tplc="8670D8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CB7"/>
    <w:rsid w:val="00030D5B"/>
    <w:rsid w:val="002B3673"/>
    <w:rsid w:val="0042730F"/>
    <w:rsid w:val="005C16BE"/>
    <w:rsid w:val="005D5150"/>
    <w:rsid w:val="00651844"/>
    <w:rsid w:val="00906BD9"/>
    <w:rsid w:val="00964CB7"/>
    <w:rsid w:val="00B9412C"/>
    <w:rsid w:val="00C30283"/>
    <w:rsid w:val="00E6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639A3-7BDB-469B-BF77-C4E1138F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C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4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4CB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30D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pyrenees-ariegeoises.com/a-voir-a-faire/balades-et-randonnees/balades-a-pied/le-circuit-des-fontaines-de-rabat-les-trois-seigneurs-216887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2019-01-08T14:26:00Z</dcterms:created>
  <dcterms:modified xsi:type="dcterms:W3CDTF">2019-03-27T08:13:00Z</dcterms:modified>
</cp:coreProperties>
</file>