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E3E" w:rsidRDefault="00C97E3E" w:rsidP="00C97E3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40F07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97E3E" w:rsidRPr="00B971B6" w:rsidRDefault="00C97E3E" w:rsidP="00C97E3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LES CABANNES n° </w:t>
      </w:r>
      <w:r w:rsidR="00E72359">
        <w:rPr>
          <w:b/>
          <w:color w:val="FF0000"/>
          <w:sz w:val="36"/>
          <w:szCs w:val="36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97E3E" w:rsidRPr="00C97E3E" w:rsidRDefault="00F62707" w:rsidP="00C97E3E">
            <w:pPr>
              <w:pStyle w:val="Paragraphedeliste"/>
              <w:numPr>
                <w:ilvl w:val="0"/>
                <w:numId w:val="2"/>
              </w:numPr>
            </w:pPr>
            <w:proofErr w:type="spellStart"/>
            <w:proofErr w:type="gramStart"/>
            <w:r>
              <w:rPr>
                <w:b/>
              </w:rPr>
              <w:t>Albiès</w:t>
            </w:r>
            <w:proofErr w:type="spellEnd"/>
            <w:r>
              <w:rPr>
                <w:b/>
              </w:rPr>
              <w:t xml:space="preserve"> </w:t>
            </w:r>
            <w:r w:rsidR="00C97E3E" w:rsidRPr="00C97E3E">
              <w:t xml:space="preserve"> –</w:t>
            </w:r>
            <w:proofErr w:type="gramEnd"/>
            <w:r w:rsidR="00C97E3E" w:rsidRPr="00C97E3E">
              <w:t xml:space="preserve"> Parking de la station de </w:t>
            </w:r>
            <w:proofErr w:type="spellStart"/>
            <w:r w:rsidR="00C97E3E" w:rsidRPr="00C97E3E">
              <w:t>Beille</w:t>
            </w:r>
            <w:proofErr w:type="spellEnd"/>
            <w:r w:rsidR="00C97E3E" w:rsidRPr="00C97E3E">
              <w:t xml:space="preserve"> – </w:t>
            </w:r>
            <w:r w:rsidR="00C97E3E" w:rsidRPr="00AC3B46">
              <w:rPr>
                <w:b/>
              </w:rPr>
              <w:t xml:space="preserve">Plateau de </w:t>
            </w:r>
            <w:proofErr w:type="spellStart"/>
            <w:r w:rsidR="00C97E3E" w:rsidRPr="00AC3B46">
              <w:rPr>
                <w:b/>
              </w:rPr>
              <w:t>Beille</w:t>
            </w:r>
            <w:proofErr w:type="spellEnd"/>
            <w:r w:rsidR="00C97E3E" w:rsidRPr="00AC3B46">
              <w:rPr>
                <w:b/>
              </w:rPr>
              <w:t xml:space="preserve">/Col de la </w:t>
            </w:r>
            <w:proofErr w:type="spellStart"/>
            <w:r w:rsidR="00C97E3E" w:rsidRPr="00AC3B46">
              <w:rPr>
                <w:b/>
              </w:rPr>
              <w:t>Didorte</w:t>
            </w:r>
            <w:proofErr w:type="spellEnd"/>
            <w:r w:rsidR="00390A15">
              <w:rPr>
                <w:b/>
              </w:rPr>
              <w:t xml:space="preserve"> A/R</w:t>
            </w: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97E3E" w:rsidRDefault="00EA5EDD" w:rsidP="001072C8">
            <w:pPr>
              <w:pStyle w:val="Paragraphedeliste"/>
              <w:numPr>
                <w:ilvl w:val="0"/>
                <w:numId w:val="2"/>
              </w:numPr>
            </w:pPr>
            <w:r w:rsidRPr="00EA5EDD">
              <w:t xml:space="preserve">15.09.2010 – M. Souleils </w:t>
            </w:r>
          </w:p>
          <w:p w:rsidR="00DE2E09" w:rsidRPr="00EA5EDD" w:rsidRDefault="00DE2E09" w:rsidP="001072C8">
            <w:pPr>
              <w:pStyle w:val="Paragraphedeliste"/>
              <w:numPr>
                <w:ilvl w:val="0"/>
                <w:numId w:val="2"/>
              </w:numPr>
            </w:pPr>
            <w:r>
              <w:t>04.09.2022 – P. Emlinger – 39 participants</w:t>
            </w:r>
            <w:r w:rsidR="00610224">
              <w:t xml:space="preserve"> (Reportage photos)</w:t>
            </w:r>
          </w:p>
          <w:p w:rsidR="00C97E3E" w:rsidRPr="00E10100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AC3B46" w:rsidRDefault="00C97E3E" w:rsidP="00AC3B46">
            <w:pPr>
              <w:jc w:val="both"/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C3B46" w:rsidRDefault="00AC3B46" w:rsidP="00EA5ED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topo-guide du GR 10 </w:t>
            </w:r>
            <w:r>
              <w:rPr>
                <w:rFonts w:cstheme="minorHAnsi"/>
              </w:rPr>
              <w:t>"</w:t>
            </w:r>
            <w:r>
              <w:t>La traversée des Pyrénées – Pyrénées ariégeoises</w:t>
            </w:r>
            <w:r>
              <w:rPr>
                <w:rFonts w:ascii="Calibri" w:hAnsi="Calibri" w:cs="Calibri"/>
              </w:rPr>
              <w:t>"</w:t>
            </w:r>
            <w:r>
              <w:t xml:space="preserve"> – Du point 116 </w:t>
            </w:r>
            <w:r w:rsidR="001A3876">
              <w:t>au</w:t>
            </w:r>
            <w:r>
              <w:t xml:space="preserve"> point 1</w:t>
            </w:r>
            <w:r w:rsidR="001A3876">
              <w:t>20</w:t>
            </w:r>
            <w:r>
              <w:t xml:space="preserve"> – Page 70 et 71</w:t>
            </w:r>
          </w:p>
          <w:p w:rsidR="00EA5EDD" w:rsidRPr="00EA5EDD" w:rsidRDefault="00AC3B46" w:rsidP="00EA5ED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 </w:t>
            </w:r>
            <w:r w:rsidR="00EA5EDD" w:rsidRPr="00EA5EDD">
              <w:t xml:space="preserve">Site : </w:t>
            </w:r>
            <w:hyperlink r:id="rId5" w:history="1">
              <w:r w:rsidR="00EA5EDD" w:rsidRPr="00AE2F4E">
                <w:rPr>
                  <w:rStyle w:val="Lienhypertexte"/>
                </w:rPr>
                <w:t>https://randonnees-fleurs-pyrenees.fr/index.php/2011/11/27/col-de-la-didorte-par-le-col-des-finestres-depuis-beille/</w:t>
              </w:r>
            </w:hyperlink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B0533" w:rsidRDefault="00EA5EDD" w:rsidP="006B0533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EA5EDD">
              <w:t xml:space="preserve">Randonneur – </w:t>
            </w:r>
            <w:r w:rsidR="00927910">
              <w:t>6</w:t>
            </w:r>
            <w:r w:rsidRPr="00EA5EDD">
              <w:t>h00 - 5</w:t>
            </w:r>
            <w:r w:rsidR="00927910">
              <w:t>8</w:t>
            </w:r>
            <w:r w:rsidRPr="00EA5EDD">
              <w:t>0 m – 1</w:t>
            </w:r>
            <w:r w:rsidR="00927910">
              <w:t>6,5</w:t>
            </w:r>
            <w:r w:rsidRPr="00EA5EDD">
              <w:t xml:space="preserve"> km </w:t>
            </w:r>
            <w:r w:rsidR="00927910">
              <w:t>–</w:t>
            </w:r>
            <w:r w:rsidRPr="00EA5EDD">
              <w:t xml:space="preserve"> Journée</w:t>
            </w:r>
            <w:r w:rsidR="006B0533">
              <w:t xml:space="preserve">                  </w:t>
            </w:r>
            <w:r w:rsidR="006B0533">
              <w:t xml:space="preserve">88  </w:t>
            </w:r>
            <w:r w:rsidR="006B0533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910" w:rsidRPr="00390A15" w:rsidRDefault="00927910" w:rsidP="001072C8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 xml:space="preserve">Randonneur – 5h00 – 500 m – 14 km – Journée (si arrêt au-dessus du col des </w:t>
            </w:r>
            <w:proofErr w:type="spellStart"/>
            <w:r>
              <w:t>Finestres</w:t>
            </w:r>
            <w:proofErr w:type="spellEnd"/>
            <w:r>
              <w:t>)</w:t>
            </w:r>
          </w:p>
          <w:p w:rsidR="00C97E3E" w:rsidRPr="00E10100" w:rsidRDefault="00C97E3E" w:rsidP="001072C8">
            <w:pPr>
              <w:rPr>
                <w:b/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610224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C3B46" w:rsidRPr="00AC3B46">
              <w:t>Blanc et rouge du GR 10</w:t>
            </w:r>
            <w:r w:rsidR="00355A62">
              <w:t>, toute la sortie se faisant sur ce GR</w:t>
            </w:r>
            <w:r w:rsidR="00F50E19">
              <w:t xml:space="preserve"> (Entièrement refait par les baliseurs des Passejaïres les 14 août et 17 septembre 2019)</w:t>
            </w:r>
            <w:r w:rsidR="001A3876">
              <w:t>.</w:t>
            </w: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233651" w:rsidRDefault="00C97E3E" w:rsidP="001072C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97E3E" w:rsidRDefault="00390A15" w:rsidP="00390A15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390A15">
              <w:rPr>
                <w:rFonts w:cstheme="minorHAnsi"/>
              </w:rPr>
              <w:t xml:space="preserve">L’immensité du plateau de </w:t>
            </w:r>
            <w:proofErr w:type="spellStart"/>
            <w:r w:rsidRPr="00390A15">
              <w:rPr>
                <w:rFonts w:cstheme="minorHAnsi"/>
              </w:rPr>
              <w:t>Beille</w:t>
            </w:r>
            <w:proofErr w:type="spellEnd"/>
            <w:r w:rsidRPr="00390A15">
              <w:rPr>
                <w:rFonts w:cstheme="minorHAnsi"/>
              </w:rPr>
              <w:t xml:space="preserve"> et le panorama superbe avec la proximité du massif de </w:t>
            </w:r>
            <w:proofErr w:type="spellStart"/>
            <w:r w:rsidRPr="00390A15">
              <w:rPr>
                <w:rFonts w:cstheme="minorHAnsi"/>
              </w:rPr>
              <w:t>Tabe</w:t>
            </w:r>
            <w:proofErr w:type="spellEnd"/>
            <w:r w:rsidRPr="00390A15">
              <w:rPr>
                <w:rFonts w:cstheme="minorHAnsi"/>
              </w:rPr>
              <w:t xml:space="preserve">, les sommets des montagnes d'Ax et le massif de l'Aston où s'impose au regard le magnifique pic de </w:t>
            </w:r>
            <w:proofErr w:type="spellStart"/>
            <w:r w:rsidRPr="00390A15">
              <w:rPr>
                <w:rFonts w:cstheme="minorHAnsi"/>
              </w:rPr>
              <w:t>Rulhe</w:t>
            </w:r>
            <w:proofErr w:type="spellEnd"/>
            <w:r w:rsidRPr="00390A15">
              <w:rPr>
                <w:rFonts w:cstheme="minorHAnsi"/>
              </w:rPr>
              <w:t>.</w:t>
            </w:r>
          </w:p>
          <w:p w:rsidR="00610224" w:rsidRDefault="00610224" w:rsidP="001A3876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cabane de la Jasse de </w:t>
            </w:r>
            <w:proofErr w:type="spellStart"/>
            <w:r>
              <w:rPr>
                <w:sz w:val="24"/>
                <w:szCs w:val="24"/>
              </w:rPr>
              <w:t>Beille</w:t>
            </w:r>
            <w:proofErr w:type="spellEnd"/>
            <w:r>
              <w:rPr>
                <w:sz w:val="24"/>
                <w:szCs w:val="24"/>
              </w:rPr>
              <w:t xml:space="preserve"> d’En-haut où s’organise la vie pastorale en estive.</w:t>
            </w:r>
          </w:p>
          <w:p w:rsidR="00C97E3E" w:rsidRPr="00610224" w:rsidRDefault="00C97E3E" w:rsidP="00610224">
            <w:pPr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233651" w:rsidRDefault="00C97E3E" w:rsidP="0061022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390A15">
              <w:rPr>
                <w:b/>
                <w:sz w:val="24"/>
                <w:szCs w:val="24"/>
              </w:rPr>
              <w:t xml:space="preserve"> </w:t>
            </w:r>
            <w:r w:rsidR="00390A15" w:rsidRPr="00390A15">
              <w:t xml:space="preserve">Oui </w:t>
            </w: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Pr="009E0498" w:rsidRDefault="00C97E3E" w:rsidP="001072C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74F04" w:rsidRPr="00C74F04">
              <w:t>53 km</w:t>
            </w:r>
            <w:r w:rsidR="00610224">
              <w:t xml:space="preserve"> – Covoiturage = 6 €.</w:t>
            </w:r>
          </w:p>
          <w:p w:rsidR="00C97E3E" w:rsidRPr="009E0498" w:rsidRDefault="00C97E3E" w:rsidP="001072C8">
            <w:pPr>
              <w:rPr>
                <w:sz w:val="24"/>
                <w:szCs w:val="24"/>
              </w:rPr>
            </w:pPr>
          </w:p>
        </w:tc>
      </w:tr>
      <w:tr w:rsidR="00C97E3E" w:rsidTr="001072C8">
        <w:trPr>
          <w:trHeight w:val="567"/>
        </w:trPr>
        <w:tc>
          <w:tcPr>
            <w:tcW w:w="9062" w:type="dxa"/>
          </w:tcPr>
          <w:p w:rsidR="00C97E3E" w:rsidRDefault="00C97E3E" w:rsidP="001072C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645D4" w:rsidRDefault="00390A15" w:rsidP="00F645D4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645D4">
              <w:t>Le 15 septembre 2010, le parcours aller devait s</w:t>
            </w:r>
            <w:r w:rsidR="00F645D4">
              <w:t>e terminer</w:t>
            </w:r>
            <w:r w:rsidRPr="00F645D4">
              <w:t xml:space="preserve"> au sommet de la cr</w:t>
            </w:r>
            <w:r w:rsidR="00F645D4" w:rsidRPr="00F645D4">
              <w:t>ê</w:t>
            </w:r>
            <w:r w:rsidRPr="00F645D4">
              <w:t xml:space="preserve">te </w:t>
            </w:r>
            <w:r w:rsidR="00F645D4" w:rsidRPr="00F645D4">
              <w:t xml:space="preserve">gravie après le col des </w:t>
            </w:r>
            <w:proofErr w:type="spellStart"/>
            <w:r w:rsidR="00F645D4" w:rsidRPr="00F645D4">
              <w:t>Finestres</w:t>
            </w:r>
            <w:proofErr w:type="spellEnd"/>
            <w:r w:rsidR="00F645D4">
              <w:t xml:space="preserve"> (</w:t>
            </w:r>
            <w:proofErr w:type="gramStart"/>
            <w:r w:rsidR="00F645D4">
              <w:t>31  396025</w:t>
            </w:r>
            <w:proofErr w:type="gramEnd"/>
            <w:r w:rsidR="00F645D4">
              <w:t>/4726450)</w:t>
            </w:r>
            <w:r w:rsidR="00F645D4" w:rsidRPr="00F645D4">
              <w:t xml:space="preserve">, juste avant que le GR 10 ne redescende pour rejoindre le col de la </w:t>
            </w:r>
            <w:proofErr w:type="spellStart"/>
            <w:r w:rsidR="00F645D4" w:rsidRPr="00F645D4">
              <w:t>Didorte</w:t>
            </w:r>
            <w:proofErr w:type="spellEnd"/>
            <w:r w:rsidR="00F645D4" w:rsidRPr="00F645D4">
              <w:t>. Plusieurs participants ayant souhaité aller jusqu’à ce col, l’animateur à organis</w:t>
            </w:r>
            <w:r w:rsidR="00F645D4">
              <w:t>é</w:t>
            </w:r>
            <w:r w:rsidR="00F645D4" w:rsidRPr="00F645D4">
              <w:t xml:space="preserve"> un A/R qui s’est fait en 40 mn environ. </w:t>
            </w:r>
            <w:r w:rsidR="00F645D4">
              <w:t>Tout le monde s’est retrouvé au point de séparation pour le repas tiré du sac.</w:t>
            </w:r>
          </w:p>
          <w:p w:rsidR="00C97E3E" w:rsidRPr="00192428" w:rsidRDefault="00F50E19" w:rsidP="001072C8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Un bel endroit pour la pause de midi : La cabane à mi-chemin entre l</w:t>
            </w:r>
            <w:r w:rsidR="00610224">
              <w:t>a crête dominant le col</w:t>
            </w:r>
            <w:r>
              <w:t xml:space="preserve"> des </w:t>
            </w:r>
            <w:proofErr w:type="spellStart"/>
            <w:r>
              <w:t>Finestres</w:t>
            </w:r>
            <w:proofErr w:type="spellEnd"/>
            <w:r>
              <w:t xml:space="preserve"> et </w:t>
            </w:r>
            <w:r w:rsidR="00610224">
              <w:t xml:space="preserve">le col </w:t>
            </w:r>
            <w:r w:rsidR="00F645D4">
              <w:t xml:space="preserve">de la </w:t>
            </w:r>
            <w:proofErr w:type="spellStart"/>
            <w:r w:rsidR="00F645D4">
              <w:t>Didorte</w:t>
            </w:r>
            <w:proofErr w:type="spellEnd"/>
            <w:r w:rsidR="00F645D4">
              <w:t xml:space="preserve"> </w:t>
            </w:r>
            <w:r>
              <w:t xml:space="preserve">(Utilisé </w:t>
            </w:r>
            <w:r w:rsidR="00610224">
              <w:t>pour la sortie de</w:t>
            </w:r>
            <w:r>
              <w:t xml:space="preserve"> 2022 et en 20</w:t>
            </w:r>
            <w:r w:rsidR="00610224">
              <w:t>19</w:t>
            </w:r>
            <w:r>
              <w:t xml:space="preserve"> lors des opérations de balisage).</w:t>
            </w:r>
          </w:p>
          <w:p w:rsidR="00C97E3E" w:rsidRPr="00836791" w:rsidRDefault="00C97E3E" w:rsidP="001072C8">
            <w:pPr>
              <w:rPr>
                <w:sz w:val="24"/>
                <w:szCs w:val="24"/>
              </w:rPr>
            </w:pPr>
          </w:p>
        </w:tc>
      </w:tr>
    </w:tbl>
    <w:p w:rsidR="00E40F07" w:rsidRPr="00893879" w:rsidRDefault="00E40F07" w:rsidP="00E40F0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610224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610224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C97E3E" w:rsidRDefault="00C97E3E" w:rsidP="00C97E3E">
      <w:r>
        <w:t xml:space="preserve">Date de la dernière mise à jour : </w:t>
      </w:r>
      <w:r w:rsidR="006B0533">
        <w:rPr>
          <w:b/>
        </w:rPr>
        <w:t>30</w:t>
      </w:r>
      <w:r w:rsidR="00610224">
        <w:rPr>
          <w:b/>
        </w:rPr>
        <w:t xml:space="preserve"> novembre 2022</w:t>
      </w:r>
    </w:p>
    <w:p w:rsidR="00C97E3E" w:rsidRDefault="00C97E3E" w:rsidP="00C97E3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26C37" w:rsidRDefault="006B0533" w:rsidP="00C97E3E">
      <w:r>
        <w:rPr>
          <w:noProof/>
          <w:lang w:eastAsia="fr-FR"/>
        </w:rPr>
        <w:drawing>
          <wp:inline distT="0" distB="0" distL="0" distR="0">
            <wp:extent cx="5453729" cy="6362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" b="4785"/>
                    <a:stretch/>
                  </pic:blipFill>
                  <pic:spPr bwMode="auto">
                    <a:xfrm>
                      <a:off x="0" y="0"/>
                      <a:ext cx="5455721" cy="63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5438775" cy="2014696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4" cy="20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2E09" w:rsidRDefault="00DE2E09" w:rsidP="00C97E3E"/>
    <w:p w:rsidR="00DE2E09" w:rsidRPr="00DE2E09" w:rsidRDefault="00610224" w:rsidP="00C97E3E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186055</wp:posOffset>
                </wp:positionV>
                <wp:extent cx="295275" cy="1866900"/>
                <wp:effectExtent l="57150" t="0" r="28575" b="571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AF7A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35.9pt;margin-top:14.65pt;width:23.25pt;height:14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" strokecolor="#ed7d31 [3205]" strokeweight="1.5pt">
                <v:stroke endarrow="block" joinstyle="miter"/>
              </v:shape>
            </w:pict>
          </mc:Fallback>
        </mc:AlternateContent>
      </w:r>
      <w:r w:rsidR="00DE2E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186054</wp:posOffset>
                </wp:positionV>
                <wp:extent cx="295275" cy="942975"/>
                <wp:effectExtent l="57150" t="0" r="28575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2F2EA" id="Connecteur droit avec flèche 6" o:spid="_x0000_s1026" type="#_x0000_t32" style="position:absolute;margin-left:309.4pt;margin-top:14.65pt;width:23.25pt;height:7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DE2E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195579</wp:posOffset>
                </wp:positionV>
                <wp:extent cx="1028700" cy="1247775"/>
                <wp:effectExtent l="0" t="0" r="7620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29AF1" id="Connecteur droit avec flèche 5" o:spid="_x0000_s1026" type="#_x0000_t32" style="position:absolute;margin-left:140.65pt;margin-top:15.4pt;width:81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 w:rsidR="00DE2E09">
        <w:tab/>
      </w:r>
      <w:r w:rsidR="00DE2E09">
        <w:tab/>
      </w:r>
      <w:r w:rsidR="00DE2E09" w:rsidRPr="00DE2E09">
        <w:rPr>
          <w:i/>
        </w:rPr>
        <w:t xml:space="preserve">Col de La </w:t>
      </w:r>
      <w:proofErr w:type="spellStart"/>
      <w:r w:rsidR="00DE2E09" w:rsidRPr="00DE2E09">
        <w:rPr>
          <w:i/>
        </w:rPr>
        <w:t>Didorte</w:t>
      </w:r>
      <w:proofErr w:type="spellEnd"/>
      <w:r w:rsidR="00DE2E09" w:rsidRPr="00DE2E09">
        <w:rPr>
          <w:i/>
        </w:rPr>
        <w:tab/>
      </w:r>
      <w:r w:rsidR="00DE2E09" w:rsidRPr="00DE2E09">
        <w:rPr>
          <w:i/>
        </w:rPr>
        <w:tab/>
        <w:t xml:space="preserve">Col des </w:t>
      </w:r>
      <w:proofErr w:type="spellStart"/>
      <w:r w:rsidR="00DE2E09" w:rsidRPr="00DE2E09">
        <w:rPr>
          <w:i/>
        </w:rPr>
        <w:t>Finestres</w:t>
      </w:r>
      <w:proofErr w:type="spellEnd"/>
      <w:r>
        <w:rPr>
          <w:i/>
        </w:rPr>
        <w:t xml:space="preserve"> </w:t>
      </w:r>
      <w:r>
        <w:rPr>
          <w:i/>
        </w:rPr>
        <w:tab/>
        <w:t xml:space="preserve">Crête </w:t>
      </w:r>
      <w:proofErr w:type="spellStart"/>
      <w:r>
        <w:rPr>
          <w:i/>
        </w:rPr>
        <w:t>intermédiare</w:t>
      </w:r>
      <w:proofErr w:type="spellEnd"/>
    </w:p>
    <w:p w:rsidR="00DE2E09" w:rsidRDefault="00DE2E09" w:rsidP="00C97E3E"/>
    <w:p w:rsidR="00DE2E09" w:rsidRDefault="00DE2E09" w:rsidP="00C97E3E">
      <w:r>
        <w:rPr>
          <w:noProof/>
          <w:lang w:eastAsia="fr-FR"/>
        </w:rPr>
        <w:drawing>
          <wp:inline distT="0" distB="0" distL="0" distR="0" wp14:anchorId="044FE4BE" wp14:editId="07109A23">
            <wp:extent cx="5760720" cy="25990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09" w:rsidRDefault="00DE2E09" w:rsidP="00DE2E09">
      <w:pPr>
        <w:jc w:val="center"/>
        <w:rPr>
          <w:i/>
          <w:sz w:val="18"/>
          <w:szCs w:val="18"/>
        </w:rPr>
      </w:pPr>
      <w:r w:rsidRPr="00DE2E09">
        <w:rPr>
          <w:i/>
          <w:sz w:val="18"/>
          <w:szCs w:val="18"/>
        </w:rPr>
        <w:t>Septembre 2022 : Objectif intermédiaire et objectif final en vue !</w:t>
      </w:r>
    </w:p>
    <w:p w:rsidR="00DE2E09" w:rsidRDefault="00DE2E09" w:rsidP="00DE2E09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EB8A433" wp14:editId="5F8FBA93">
            <wp:extent cx="3514586" cy="400558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619"/>
                    <a:stretch/>
                  </pic:blipFill>
                  <pic:spPr bwMode="auto">
                    <a:xfrm>
                      <a:off x="0" y="0"/>
                      <a:ext cx="3518495" cy="401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E19" w:rsidRPr="00DE2E09" w:rsidRDefault="00F50E19" w:rsidP="00DE2E09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Septembre 2022 : Une belle colonne</w:t>
      </w:r>
    </w:p>
    <w:p w:rsidR="00C7300F" w:rsidRDefault="00C7300F"/>
    <w:sectPr w:rsidR="00C73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C13FD"/>
    <w:multiLevelType w:val="hybridMultilevel"/>
    <w:tmpl w:val="A3E030A2"/>
    <w:lvl w:ilvl="0" w:tplc="9A924F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3E"/>
    <w:rsid w:val="00026C37"/>
    <w:rsid w:val="00192428"/>
    <w:rsid w:val="001A3876"/>
    <w:rsid w:val="00355A62"/>
    <w:rsid w:val="00390A15"/>
    <w:rsid w:val="00610224"/>
    <w:rsid w:val="006B0533"/>
    <w:rsid w:val="007E44FD"/>
    <w:rsid w:val="00927910"/>
    <w:rsid w:val="00AC3B46"/>
    <w:rsid w:val="00C7300F"/>
    <w:rsid w:val="00C74F04"/>
    <w:rsid w:val="00C97E3E"/>
    <w:rsid w:val="00DE2E09"/>
    <w:rsid w:val="00E40F07"/>
    <w:rsid w:val="00E72359"/>
    <w:rsid w:val="00EA5EDD"/>
    <w:rsid w:val="00F50E19"/>
    <w:rsid w:val="00F62707"/>
    <w:rsid w:val="00F6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27D34-6AD4-4447-B17A-C44ED426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97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C97E3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A5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9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randonnees-fleurs-pyrenees.fr/index.php/2011/11/27/col-de-la-didorte-par-le-col-des-finestres-depuis-beille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2022-11-15T20:26:00Z</dcterms:created>
  <dcterms:modified xsi:type="dcterms:W3CDTF">2022-12-01T15:26:00Z</dcterms:modified>
</cp:coreProperties>
</file>