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F3C" w:rsidRDefault="00356F3C" w:rsidP="00356F3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56F3C" w:rsidRPr="00B971B6" w:rsidRDefault="00356F3C" w:rsidP="00356F3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115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56F3C" w:rsidRPr="00CF3029" w:rsidRDefault="00356F3C" w:rsidP="00356F3C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proofErr w:type="spellStart"/>
            <w:r w:rsidRPr="00CF3029">
              <w:rPr>
                <w:b/>
              </w:rPr>
              <w:t>Viviés</w:t>
            </w:r>
            <w:proofErr w:type="spellEnd"/>
            <w:r w:rsidRPr="00356F3C">
              <w:t xml:space="preserve"> – Place du </w:t>
            </w:r>
            <w:r w:rsidR="00F803EA">
              <w:t xml:space="preserve">monument aux morts, près de la mairie, dans le </w:t>
            </w:r>
            <w:r w:rsidRPr="00356F3C">
              <w:t xml:space="preserve">hameau de Gaston </w:t>
            </w:r>
            <w:r w:rsidR="00CF3029">
              <w:t>–</w:t>
            </w:r>
            <w:r w:rsidRPr="00356F3C">
              <w:t xml:space="preserve"> </w:t>
            </w:r>
            <w:r w:rsidR="00CF3029" w:rsidRPr="00CF3029">
              <w:rPr>
                <w:b/>
              </w:rPr>
              <w:t xml:space="preserve">La boucle de La Serre autour de </w:t>
            </w:r>
            <w:proofErr w:type="spellStart"/>
            <w:r w:rsidR="00CF3029" w:rsidRPr="00CF3029">
              <w:rPr>
                <w:b/>
              </w:rPr>
              <w:t>Viviès</w:t>
            </w:r>
            <w:proofErr w:type="spellEnd"/>
          </w:p>
          <w:p w:rsidR="00356F3C" w:rsidRPr="009E0498" w:rsidRDefault="00356F3C" w:rsidP="00502B63">
            <w:pPr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56F3C" w:rsidRPr="001269C4" w:rsidRDefault="002957DD" w:rsidP="00502B6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>
              <w:t>Janv</w:t>
            </w:r>
            <w:proofErr w:type="spellEnd"/>
            <w:r>
              <w:t xml:space="preserve"> </w:t>
            </w:r>
            <w:r w:rsidR="00356F3C" w:rsidRPr="00356F3C">
              <w:t xml:space="preserve">2020 – </w:t>
            </w:r>
            <w:r>
              <w:t xml:space="preserve">Reconnaissance par </w:t>
            </w:r>
            <w:r w:rsidR="00356F3C" w:rsidRPr="00356F3C">
              <w:t>B. Leconte</w:t>
            </w:r>
          </w:p>
          <w:p w:rsidR="001269C4" w:rsidRPr="007220F6" w:rsidRDefault="001269C4" w:rsidP="00502B6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23.05.2020 – B. Leconte – 11 participants (Reportage photos)</w:t>
            </w:r>
          </w:p>
          <w:p w:rsidR="007220F6" w:rsidRPr="00351A92" w:rsidRDefault="007220F6" w:rsidP="00502B6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28.10.2010 – C. Marin – 12 participants (Reportage photos)</w:t>
            </w:r>
          </w:p>
          <w:p w:rsidR="00351A92" w:rsidRPr="0029311C" w:rsidRDefault="00351A92" w:rsidP="00502B6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20.02.2021 – </w:t>
            </w:r>
            <w:r w:rsidR="00272876">
              <w:t>C</w:t>
            </w:r>
            <w:r>
              <w:t>. Marin – 17 participants (Reportage photos)</w:t>
            </w:r>
          </w:p>
          <w:p w:rsidR="0029311C" w:rsidRPr="00356F3C" w:rsidRDefault="0029311C" w:rsidP="00502B6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02.02.2022 – C. Marin – 38 participants (Reportage photos)</w:t>
            </w:r>
          </w:p>
          <w:p w:rsidR="00356F3C" w:rsidRPr="00E10100" w:rsidRDefault="00356F3C" w:rsidP="00502B63">
            <w:pPr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56F3C" w:rsidRPr="00CF3029" w:rsidRDefault="00CF3029" w:rsidP="00CF302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F3029">
              <w:t xml:space="preserve">Site </w:t>
            </w:r>
            <w:proofErr w:type="spellStart"/>
            <w:r w:rsidRPr="00CF3029">
              <w:t>Visorando</w:t>
            </w:r>
            <w:proofErr w:type="spellEnd"/>
            <w:r w:rsidRPr="00CF3029">
              <w:t xml:space="preserve"> – Randonnée n° 58184</w:t>
            </w:r>
          </w:p>
          <w:p w:rsidR="00CF3029" w:rsidRDefault="00CF3029" w:rsidP="00CF302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F3029">
              <w:t xml:space="preserve">Site Internet : </w:t>
            </w:r>
            <w:hyperlink r:id="rId5" w:history="1">
              <w:r w:rsidRPr="00B910EB">
                <w:rPr>
                  <w:rStyle w:val="Lienhypertexte"/>
                </w:rPr>
                <w:t>http://www.photosariege.com/2017/02/vivies-la-boucle-de-la-serre.html</w:t>
              </w:r>
            </w:hyperlink>
          </w:p>
          <w:p w:rsidR="00356F3C" w:rsidRPr="009E0498" w:rsidRDefault="00356F3C" w:rsidP="00502B63">
            <w:pPr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A1BD3" w:rsidRDefault="00CF3029" w:rsidP="009A1BD3">
            <w:pPr>
              <w:pStyle w:val="Paragraphedeliste"/>
              <w:numPr>
                <w:ilvl w:val="0"/>
                <w:numId w:val="2"/>
              </w:numPr>
            </w:pPr>
            <w:r w:rsidRPr="00CF3029">
              <w:t>Promeneur – 2h</w:t>
            </w:r>
            <w:r w:rsidR="00351A92">
              <w:t>00</w:t>
            </w:r>
            <w:r w:rsidRPr="00CF3029">
              <w:t xml:space="preserve"> – </w:t>
            </w:r>
            <w:r w:rsidR="00351A92">
              <w:t>21</w:t>
            </w:r>
            <w:r w:rsidRPr="00CF3029">
              <w:t>5 m – 6,</w:t>
            </w:r>
            <w:r w:rsidR="001269C4">
              <w:t>8</w:t>
            </w:r>
            <w:r w:rsidRPr="00CF3029">
              <w:t xml:space="preserve"> km – ½ journée</w:t>
            </w:r>
            <w:r w:rsidR="000C625F">
              <w:t xml:space="preserve">                </w:t>
            </w:r>
            <w:r w:rsidR="009A1BD3">
              <w:t xml:space="preserve"> Indice d’effort    : 31  </w:t>
            </w:r>
            <w:r w:rsidR="009A1BD3">
              <w:rPr>
                <w:noProof/>
                <w:lang w:eastAsia="fr-FR"/>
              </w:rPr>
              <w:drawing>
                <wp:inline distT="0" distB="0" distL="0" distR="0">
                  <wp:extent cx="247650" cy="2286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F3C" w:rsidRPr="009A1BD3" w:rsidRDefault="00356F3C" w:rsidP="009A1BD3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E1B4F" w:rsidRPr="006E1B4F">
              <w:t>Absence de balisage</w:t>
            </w: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Pr="001269C4" w:rsidRDefault="00356F3C" w:rsidP="00502B63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269C4" w:rsidRPr="001269C4">
              <w:t xml:space="preserve">Ce parcours recoupe sur une toute petite portion, de la balise 3 à la balise 4, les parcours </w:t>
            </w:r>
            <w:r w:rsidR="001269C4" w:rsidRPr="001269C4">
              <w:rPr>
                <w:rFonts w:cstheme="minorHAnsi"/>
              </w:rPr>
              <w:t>"</w:t>
            </w:r>
            <w:r w:rsidR="001269C4" w:rsidRPr="001269C4">
              <w:t xml:space="preserve">Boucle depuis Vira par </w:t>
            </w:r>
            <w:proofErr w:type="spellStart"/>
            <w:r w:rsidR="001269C4" w:rsidRPr="001269C4">
              <w:t>Engraviés</w:t>
            </w:r>
            <w:proofErr w:type="spellEnd"/>
            <w:r w:rsidR="001269C4" w:rsidRPr="001269C4">
              <w:rPr>
                <w:rFonts w:ascii="Calibri" w:hAnsi="Calibri" w:cs="Calibri"/>
              </w:rPr>
              <w:t>"</w:t>
            </w:r>
            <w:r w:rsidR="001269C4" w:rsidRPr="001269C4">
              <w:t xml:space="preserve"> (Fiche Varilhes n° 125) et </w:t>
            </w:r>
            <w:r w:rsidR="001269C4" w:rsidRPr="001269C4">
              <w:rPr>
                <w:rFonts w:cstheme="minorHAnsi"/>
              </w:rPr>
              <w:t>"</w:t>
            </w:r>
            <w:r w:rsidR="001269C4" w:rsidRPr="001269C4">
              <w:t xml:space="preserve">Boucle depuis Vira </w:t>
            </w:r>
            <w:r w:rsidR="00147345">
              <w:t>p</w:t>
            </w:r>
            <w:r w:rsidR="001269C4" w:rsidRPr="001269C4">
              <w:t xml:space="preserve">ar En </w:t>
            </w:r>
            <w:proofErr w:type="spellStart"/>
            <w:r w:rsidR="001269C4" w:rsidRPr="001269C4">
              <w:t>Bayourt</w:t>
            </w:r>
            <w:proofErr w:type="spellEnd"/>
            <w:r w:rsidR="001269C4" w:rsidRPr="001269C4">
              <w:rPr>
                <w:rFonts w:cstheme="minorHAnsi"/>
              </w:rPr>
              <w:t>"</w:t>
            </w:r>
            <w:r w:rsidR="001269C4" w:rsidRPr="001269C4">
              <w:t xml:space="preserve"> (Fiche Varilhes n° 127).</w:t>
            </w:r>
            <w:r w:rsidR="001269C4">
              <w:rPr>
                <w:b/>
                <w:sz w:val="24"/>
                <w:szCs w:val="24"/>
              </w:rPr>
              <w:t xml:space="preserve"> </w:t>
            </w:r>
            <w:r w:rsidR="001269C4" w:rsidRPr="001269C4">
              <w:t xml:space="preserve">On retrouve le balisage jaune du PR et celui du sentier de la Fraternité sur cette </w:t>
            </w:r>
            <w:r w:rsidR="009A1BD3">
              <w:t xml:space="preserve">courte </w:t>
            </w:r>
            <w:r w:rsidR="001269C4" w:rsidRPr="001269C4">
              <w:t>portion.</w:t>
            </w:r>
          </w:p>
          <w:p w:rsidR="00356F3C" w:rsidRPr="009E0498" w:rsidRDefault="00356F3C" w:rsidP="00502B63">
            <w:pPr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Pr="00233651" w:rsidRDefault="00356F3C" w:rsidP="00502B6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56F3C" w:rsidRPr="00CF3029" w:rsidRDefault="00CF3029" w:rsidP="00351A9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F3029">
              <w:t xml:space="preserve">Le </w:t>
            </w:r>
            <w:r w:rsidR="001269C4">
              <w:t xml:space="preserve">très beau </w:t>
            </w:r>
            <w:r w:rsidRPr="00CF3029">
              <w:t xml:space="preserve">passage en crête au-dessus de la vallée du </w:t>
            </w:r>
            <w:proofErr w:type="spellStart"/>
            <w:r w:rsidRPr="00CF3029">
              <w:t>Douctouyre</w:t>
            </w:r>
            <w:proofErr w:type="spellEnd"/>
            <w:r w:rsidR="001269C4">
              <w:t xml:space="preserve"> de la balise 1 à la balise 2. Vue sur la vallée du </w:t>
            </w:r>
            <w:proofErr w:type="spellStart"/>
            <w:r w:rsidR="001269C4">
              <w:t>Douctouyre</w:t>
            </w:r>
            <w:proofErr w:type="spellEnd"/>
            <w:r w:rsidR="001269C4">
              <w:t xml:space="preserve">, Dun, </w:t>
            </w:r>
            <w:proofErr w:type="spellStart"/>
            <w:r w:rsidR="001269C4">
              <w:t>Engraviès</w:t>
            </w:r>
            <w:proofErr w:type="spellEnd"/>
            <w:r w:rsidR="001269C4">
              <w:t xml:space="preserve">, le </w:t>
            </w:r>
            <w:proofErr w:type="spellStart"/>
            <w:r w:rsidR="001269C4">
              <w:t>Thuriège</w:t>
            </w:r>
            <w:proofErr w:type="spellEnd"/>
            <w:r w:rsidR="001269C4">
              <w:t xml:space="preserve"> …, le massif de la </w:t>
            </w:r>
            <w:proofErr w:type="spellStart"/>
            <w:r w:rsidR="001269C4">
              <w:t>Tabe</w:t>
            </w:r>
            <w:proofErr w:type="spellEnd"/>
            <w:r w:rsidR="001269C4">
              <w:t xml:space="preserve"> et la haute chaîne.</w:t>
            </w:r>
          </w:p>
          <w:p w:rsidR="00CF3029" w:rsidRDefault="00CF3029" w:rsidP="00351A9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F3029">
              <w:t xml:space="preserve">Le château </w:t>
            </w:r>
            <w:r w:rsidR="007220F6">
              <w:t xml:space="preserve">et l’église </w:t>
            </w:r>
            <w:r w:rsidRPr="00CF3029">
              <w:t xml:space="preserve">de </w:t>
            </w:r>
            <w:proofErr w:type="spellStart"/>
            <w:r w:rsidRPr="00CF3029">
              <w:t>Gargas</w:t>
            </w:r>
            <w:proofErr w:type="spellEnd"/>
          </w:p>
          <w:p w:rsidR="007220F6" w:rsidRDefault="007220F6" w:rsidP="00351A92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Les points de vue sur la vallée de </w:t>
            </w:r>
            <w:proofErr w:type="spellStart"/>
            <w:r>
              <w:t>Lhers</w:t>
            </w:r>
            <w:proofErr w:type="spellEnd"/>
            <w:r>
              <w:t xml:space="preserve"> et les coteaux qui la bordent au Nord</w:t>
            </w:r>
          </w:p>
          <w:p w:rsidR="00356F3C" w:rsidRPr="001269C4" w:rsidRDefault="00356F3C" w:rsidP="001269C4">
            <w:pPr>
              <w:ind w:left="360"/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Pr="00233651" w:rsidRDefault="00356F3C" w:rsidP="00502B6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56F3C" w:rsidRPr="00893879" w:rsidRDefault="00356F3C" w:rsidP="00502B63">
            <w:pPr>
              <w:ind w:left="360"/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F3029" w:rsidRPr="00DC3FEA">
              <w:t>18 km</w:t>
            </w:r>
            <w:r w:rsidR="0029311C">
              <w:t xml:space="preserve"> – 2 €</w:t>
            </w:r>
          </w:p>
          <w:p w:rsidR="00356F3C" w:rsidRPr="009E0498" w:rsidRDefault="00356F3C" w:rsidP="00502B63">
            <w:pPr>
              <w:rPr>
                <w:sz w:val="24"/>
                <w:szCs w:val="24"/>
              </w:rPr>
            </w:pPr>
          </w:p>
        </w:tc>
      </w:tr>
      <w:tr w:rsidR="00356F3C" w:rsidTr="00502B63">
        <w:trPr>
          <w:trHeight w:val="567"/>
        </w:trPr>
        <w:tc>
          <w:tcPr>
            <w:tcW w:w="9062" w:type="dxa"/>
          </w:tcPr>
          <w:p w:rsidR="00356F3C" w:rsidRDefault="00356F3C" w:rsidP="00502B6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56F3C" w:rsidRPr="007220F6" w:rsidRDefault="00F803EA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47345">
              <w:rPr>
                <w:b/>
                <w:color w:val="FF0000"/>
              </w:rPr>
              <w:t>Une horreur</w:t>
            </w:r>
            <w:r w:rsidRPr="00147345">
              <w:rPr>
                <w:color w:val="FF0000"/>
              </w:rPr>
              <w:t xml:space="preserve"> </w:t>
            </w:r>
            <w:r w:rsidR="007220F6">
              <w:rPr>
                <w:color w:val="FF0000"/>
              </w:rPr>
              <w:t xml:space="preserve">observée en mai 2020 </w:t>
            </w:r>
            <w:r>
              <w:t xml:space="preserve">au point de coordonnées (31 T </w:t>
            </w:r>
            <w:r w:rsidR="00147345">
              <w:t>0400706/4767636</w:t>
            </w:r>
            <w:r>
              <w:t>)</w:t>
            </w:r>
            <w:r w:rsidR="009A1BD3">
              <w:t>,</w:t>
            </w:r>
            <w:r w:rsidR="00147345">
              <w:t xml:space="preserve"> au km 5,2 environ : Un dépôt de gravats et végétaux sauvage accompagné d’un charnier (carcasse et restes de gibiers dépecés).</w:t>
            </w:r>
          </w:p>
          <w:p w:rsidR="007220F6" w:rsidRPr="007220F6" w:rsidRDefault="007220F6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220F6">
              <w:t>Au mois d’octobre, la fosse qui contenait le charnier a été nettoyée, mais</w:t>
            </w:r>
            <w:r w:rsidR="005E77B4">
              <w:t xml:space="preserve"> il règne encore une forte odeur</w:t>
            </w:r>
            <w:r w:rsidR="00351A92">
              <w:t>. Même constat en février 2021</w:t>
            </w:r>
            <w:r w:rsidR="0029311C">
              <w:t xml:space="preserve"> et en février 2022</w:t>
            </w:r>
            <w:r w:rsidR="00351A92">
              <w:t>.</w:t>
            </w:r>
          </w:p>
          <w:p w:rsidR="00356F3C" w:rsidRPr="005E77B4" w:rsidRDefault="00147345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147345">
              <w:t xml:space="preserve">On peut également </w:t>
            </w:r>
            <w:r w:rsidR="00351A92">
              <w:t>se garer à côté de l’ancienne école, à droite de la route, lorsque le premier parking est complet</w:t>
            </w:r>
            <w:r>
              <w:t>.</w:t>
            </w:r>
          </w:p>
          <w:p w:rsidR="005E77B4" w:rsidRPr="005E77B4" w:rsidRDefault="005E77B4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lastRenderedPageBreak/>
              <w:t xml:space="preserve">En octobre 2020, Christine Marin a guidé les participants dans le sens inverse à celui décrit ici. </w:t>
            </w:r>
            <w:r w:rsidR="0029311C">
              <w:t>On privilégiera ce dernier (sens des aiguilles d’une montre) de manière à éviter la longue et pénible montée finale sur la D 313</w:t>
            </w:r>
            <w:r>
              <w:t>.</w:t>
            </w:r>
          </w:p>
          <w:p w:rsidR="005E77B4" w:rsidRPr="00351A92" w:rsidRDefault="005E77B4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octobre 2020, la sortie s’est faite dans le cadre du dispositif éloignement coronavirus. Les participants ont été divisés en deux groupes de 6 qui ont progressé à bonne distance.</w:t>
            </w:r>
          </w:p>
          <w:p w:rsidR="00351A92" w:rsidRPr="0029311C" w:rsidRDefault="00351A92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février 2021, même dispositif avec trois groupes.</w:t>
            </w:r>
          </w:p>
          <w:p w:rsidR="0029311C" w:rsidRPr="00147345" w:rsidRDefault="0029311C" w:rsidP="00351A9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Retour à la </w:t>
            </w:r>
            <w:r>
              <w:rPr>
                <w:rFonts w:cstheme="minorHAnsi"/>
              </w:rPr>
              <w:t>"</w:t>
            </w:r>
            <w:r>
              <w:t>normale</w:t>
            </w:r>
            <w:r>
              <w:rPr>
                <w:rFonts w:ascii="Calibri" w:hAnsi="Calibri" w:cs="Calibri"/>
              </w:rPr>
              <w:t>"</w:t>
            </w:r>
            <w:r>
              <w:t xml:space="preserve"> en février 2022.</w:t>
            </w:r>
          </w:p>
          <w:p w:rsidR="00356F3C" w:rsidRPr="00836791" w:rsidRDefault="00356F3C" w:rsidP="00502B63">
            <w:pPr>
              <w:rPr>
                <w:sz w:val="24"/>
                <w:szCs w:val="24"/>
              </w:rPr>
            </w:pPr>
          </w:p>
        </w:tc>
      </w:tr>
    </w:tbl>
    <w:p w:rsidR="00356F3C" w:rsidRPr="00893879" w:rsidRDefault="00356F3C" w:rsidP="00356F3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356F3C" w:rsidRDefault="00356F3C" w:rsidP="00356F3C">
      <w:r>
        <w:t xml:space="preserve">Date de la dernière mise à jour : </w:t>
      </w:r>
      <w:r w:rsidR="0029311C">
        <w:rPr>
          <w:b/>
        </w:rPr>
        <w:t>2 février 2022</w:t>
      </w:r>
    </w:p>
    <w:p w:rsidR="00356F3C" w:rsidRDefault="00356F3C" w:rsidP="00356F3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56F3C" w:rsidRPr="00FF2AF5" w:rsidRDefault="00356F3C" w:rsidP="00356F3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56F3C" w:rsidRDefault="009A1BD3" w:rsidP="009A1BD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72075" cy="613113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56" cy="613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D3" w:rsidRDefault="009A1BD3" w:rsidP="009A1BD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24425" cy="1828131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50" cy="18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76" w:rsidRDefault="00272876" w:rsidP="009A1BD3">
      <w:pPr>
        <w:jc w:val="center"/>
      </w:pPr>
    </w:p>
    <w:p w:rsidR="00272876" w:rsidRDefault="00272876" w:rsidP="009A1BD3">
      <w:pPr>
        <w:jc w:val="center"/>
      </w:pPr>
      <w:r>
        <w:rPr>
          <w:noProof/>
          <w:lang w:eastAsia="fr-FR"/>
        </w:rPr>
        <w:drawing>
          <wp:inline distT="0" distB="0" distL="0" distR="0" wp14:anchorId="2B69439A" wp14:editId="1F318B07">
            <wp:extent cx="4931504" cy="2206381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48" t="18421" r="5831" b="-970"/>
                    <a:stretch/>
                  </pic:blipFill>
                  <pic:spPr bwMode="auto">
                    <a:xfrm>
                      <a:off x="0" y="0"/>
                      <a:ext cx="4932396" cy="22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76" w:rsidRDefault="00272876" w:rsidP="009A1BD3">
      <w:pPr>
        <w:jc w:val="center"/>
        <w:rPr>
          <w:i/>
          <w:sz w:val="18"/>
          <w:szCs w:val="18"/>
        </w:rPr>
      </w:pPr>
      <w:r w:rsidRPr="00272876">
        <w:rPr>
          <w:i/>
          <w:sz w:val="18"/>
          <w:szCs w:val="18"/>
        </w:rPr>
        <w:t>Février 2021 : Progression en trois groupes distincts</w:t>
      </w:r>
    </w:p>
    <w:p w:rsidR="00272876" w:rsidRPr="00272876" w:rsidRDefault="00272876" w:rsidP="009A1BD3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6DC0888" wp14:editId="310D410D">
            <wp:extent cx="5054686" cy="1845994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06" t="19408" r="6136" b="11529"/>
                    <a:stretch/>
                  </pic:blipFill>
                  <pic:spPr bwMode="auto">
                    <a:xfrm>
                      <a:off x="0" y="0"/>
                      <a:ext cx="5055520" cy="184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A4C" w:rsidRDefault="00272876" w:rsidP="000C625F">
      <w:pPr>
        <w:jc w:val="center"/>
        <w:rPr>
          <w:i/>
          <w:sz w:val="18"/>
          <w:szCs w:val="18"/>
        </w:rPr>
      </w:pPr>
      <w:r w:rsidRPr="00272876">
        <w:rPr>
          <w:i/>
          <w:sz w:val="18"/>
          <w:szCs w:val="18"/>
        </w:rPr>
        <w:t>Février 2021 : Quel panorama !</w:t>
      </w:r>
    </w:p>
    <w:p w:rsidR="00664058" w:rsidRDefault="00664058" w:rsidP="000C625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463FD26" wp14:editId="33BA1DF1">
            <wp:extent cx="3287210" cy="2157218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44" t="12519" r="36685" b="5331"/>
                    <a:stretch/>
                  </pic:blipFill>
                  <pic:spPr bwMode="auto">
                    <a:xfrm>
                      <a:off x="0" y="0"/>
                      <a:ext cx="3287680" cy="215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58" w:rsidRPr="00272876" w:rsidRDefault="00664058" w:rsidP="000C625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2022 : Ils ont 38, le ciel est bleu, les panoramas superbes</w:t>
      </w:r>
      <w:bookmarkStart w:id="0" w:name="_GoBack"/>
      <w:bookmarkEnd w:id="0"/>
    </w:p>
    <w:sectPr w:rsidR="00664058" w:rsidRPr="00272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235D8A"/>
    <w:multiLevelType w:val="hybridMultilevel"/>
    <w:tmpl w:val="63B0AB34"/>
    <w:lvl w:ilvl="0" w:tplc="DAB4A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3C"/>
    <w:rsid w:val="000C625F"/>
    <w:rsid w:val="001269C4"/>
    <w:rsid w:val="00147345"/>
    <w:rsid w:val="00235A4C"/>
    <w:rsid w:val="002572C2"/>
    <w:rsid w:val="00272876"/>
    <w:rsid w:val="0029311C"/>
    <w:rsid w:val="002957DD"/>
    <w:rsid w:val="00351A92"/>
    <w:rsid w:val="00356F3C"/>
    <w:rsid w:val="003A20D6"/>
    <w:rsid w:val="005E77B4"/>
    <w:rsid w:val="00664058"/>
    <w:rsid w:val="006E1B4F"/>
    <w:rsid w:val="007220F6"/>
    <w:rsid w:val="00725BCA"/>
    <w:rsid w:val="0098775D"/>
    <w:rsid w:val="009A1BD3"/>
    <w:rsid w:val="00CF3029"/>
    <w:rsid w:val="00D753CB"/>
    <w:rsid w:val="00DC3FEA"/>
    <w:rsid w:val="00F8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29307-2FDF-402A-910F-EF40F1428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5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356F3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F30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2017/02/vivies-la-boucle-de-la-serr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2022-02-02T19:38:00Z</dcterms:created>
  <dcterms:modified xsi:type="dcterms:W3CDTF">2022-02-02T19:38:00Z</dcterms:modified>
</cp:coreProperties>
</file>