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0A5" w:rsidRDefault="00CA20A5" w:rsidP="00CA20A5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A20A5" w:rsidRPr="00B971B6" w:rsidRDefault="00CA20A5" w:rsidP="00CA20A5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AUDE n° 40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A20A5" w:rsidTr="00B74EC6">
        <w:trPr>
          <w:trHeight w:val="567"/>
        </w:trPr>
        <w:tc>
          <w:tcPr>
            <w:tcW w:w="9062" w:type="dxa"/>
          </w:tcPr>
          <w:p w:rsidR="00CA20A5" w:rsidRDefault="00CA20A5" w:rsidP="00B74EC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A20A5" w:rsidRPr="00CA20A5" w:rsidRDefault="00CA20A5" w:rsidP="00CA20A5">
            <w:pPr>
              <w:pStyle w:val="Paragraphedeliste"/>
              <w:numPr>
                <w:ilvl w:val="0"/>
                <w:numId w:val="1"/>
              </w:numPr>
            </w:pPr>
            <w:r w:rsidRPr="00CA20A5">
              <w:rPr>
                <w:b/>
              </w:rPr>
              <w:t>Camps sur Agly</w:t>
            </w:r>
            <w:r w:rsidRPr="00CA20A5">
              <w:t xml:space="preserve"> – Parking du cimetière – </w:t>
            </w:r>
            <w:r w:rsidRPr="00CA20A5">
              <w:rPr>
                <w:b/>
              </w:rPr>
              <w:t xml:space="preserve">Le pic de </w:t>
            </w:r>
            <w:proofErr w:type="spellStart"/>
            <w:r w:rsidRPr="00CA20A5">
              <w:rPr>
                <w:b/>
              </w:rPr>
              <w:t>Bugarach</w:t>
            </w:r>
            <w:proofErr w:type="spellEnd"/>
            <w:r w:rsidRPr="00CA20A5">
              <w:rPr>
                <w:b/>
              </w:rPr>
              <w:t xml:space="preserve"> depuis Camps sur Agly</w:t>
            </w:r>
          </w:p>
          <w:p w:rsidR="00CA20A5" w:rsidRPr="009E0498" w:rsidRDefault="00CA20A5" w:rsidP="00B74EC6">
            <w:pPr>
              <w:rPr>
                <w:sz w:val="24"/>
                <w:szCs w:val="24"/>
              </w:rPr>
            </w:pPr>
          </w:p>
        </w:tc>
      </w:tr>
      <w:tr w:rsidR="00CA20A5" w:rsidTr="00B74EC6">
        <w:trPr>
          <w:trHeight w:val="567"/>
        </w:trPr>
        <w:tc>
          <w:tcPr>
            <w:tcW w:w="9062" w:type="dxa"/>
          </w:tcPr>
          <w:p w:rsidR="00CA20A5" w:rsidRDefault="00CA20A5" w:rsidP="00B74EC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A20A5" w:rsidRPr="002B68B8" w:rsidRDefault="002B68B8" w:rsidP="00B74EC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2B68B8">
              <w:t>14.05.2017 – J. Chilon – 12 participants (Reportage photos)</w:t>
            </w:r>
          </w:p>
          <w:p w:rsidR="00CA20A5" w:rsidRPr="00E10100" w:rsidRDefault="00CA20A5" w:rsidP="00B74EC6">
            <w:pPr>
              <w:rPr>
                <w:sz w:val="24"/>
                <w:szCs w:val="24"/>
              </w:rPr>
            </w:pPr>
          </w:p>
        </w:tc>
      </w:tr>
      <w:tr w:rsidR="00CA20A5" w:rsidTr="00B74EC6">
        <w:trPr>
          <w:trHeight w:val="567"/>
        </w:trPr>
        <w:tc>
          <w:tcPr>
            <w:tcW w:w="9062" w:type="dxa"/>
          </w:tcPr>
          <w:p w:rsidR="00CA20A5" w:rsidRDefault="00CA20A5" w:rsidP="00B74EC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A20A5" w:rsidRDefault="00F17FDA" w:rsidP="00F17FD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F17FDA">
              <w:t xml:space="preserve">Pas de descriptif spécifique – Parcours </w:t>
            </w:r>
            <w:r w:rsidRPr="00F17FDA">
              <w:rPr>
                <w:rFonts w:cstheme="minorHAnsi"/>
              </w:rPr>
              <w:t>"</w:t>
            </w:r>
            <w:r w:rsidRPr="00F17FDA">
              <w:t>inventé</w:t>
            </w:r>
            <w:r w:rsidRPr="00F17FDA">
              <w:rPr>
                <w:rFonts w:ascii="Calibri" w:hAnsi="Calibri" w:cs="Calibri"/>
              </w:rPr>
              <w:t>"</w:t>
            </w:r>
            <w:r w:rsidRPr="00F17FDA">
              <w:t xml:space="preserve"> par J. Chilon</w:t>
            </w:r>
          </w:p>
          <w:p w:rsidR="00F17FDA" w:rsidRPr="00F17FDA" w:rsidRDefault="00F17FDA" w:rsidP="00F17FDA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Trace </w:t>
            </w:r>
            <w:proofErr w:type="spellStart"/>
            <w:r>
              <w:t>Openrunner</w:t>
            </w:r>
            <w:proofErr w:type="spellEnd"/>
            <w:r>
              <w:t> : 10774682</w:t>
            </w:r>
          </w:p>
          <w:p w:rsidR="00CA20A5" w:rsidRPr="009E0498" w:rsidRDefault="00CA20A5" w:rsidP="00B74EC6">
            <w:pPr>
              <w:rPr>
                <w:sz w:val="24"/>
                <w:szCs w:val="24"/>
              </w:rPr>
            </w:pPr>
          </w:p>
        </w:tc>
      </w:tr>
      <w:tr w:rsidR="00CA20A5" w:rsidTr="00B74EC6">
        <w:trPr>
          <w:trHeight w:val="567"/>
        </w:trPr>
        <w:tc>
          <w:tcPr>
            <w:tcW w:w="9062" w:type="dxa"/>
          </w:tcPr>
          <w:p w:rsidR="00CA20A5" w:rsidRDefault="00CA20A5" w:rsidP="00B74E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CA20A5" w:rsidRPr="00F17FDA" w:rsidRDefault="00F17FDA" w:rsidP="00B74EC6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proofErr w:type="spellStart"/>
            <w:r w:rsidRPr="00F17FDA">
              <w:t>Montagnol</w:t>
            </w:r>
            <w:proofErr w:type="spellEnd"/>
            <w:r w:rsidRPr="00F17FDA">
              <w:t xml:space="preserve"> – 7h00 – 900 m – 16 km </w:t>
            </w:r>
            <w:r w:rsidR="004A46AD">
              <w:t>–</w:t>
            </w:r>
            <w:r w:rsidRPr="00F17FDA">
              <w:t xml:space="preserve"> Journée</w:t>
            </w:r>
            <w:r w:rsidR="004A46AD">
              <w:t xml:space="preserve">                       </w:t>
            </w:r>
            <w:r w:rsidR="004A46AD">
              <w:t xml:space="preserve">Indice d’effort : </w:t>
            </w:r>
            <w:bookmarkStart w:id="0" w:name="_GoBack"/>
            <w:bookmarkEnd w:id="0"/>
            <w:r w:rsidR="004A46AD">
              <w:t xml:space="preserve">83  </w:t>
            </w:r>
            <w:r w:rsidR="004A46AD">
              <w:rPr>
                <w:noProof/>
                <w:lang w:eastAsia="fr-FR"/>
              </w:rPr>
              <w:drawing>
                <wp:inline distT="0" distB="0" distL="0" distR="0">
                  <wp:extent cx="304800" cy="3048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0A5" w:rsidRPr="00E10100" w:rsidRDefault="00CA20A5" w:rsidP="00B74EC6">
            <w:pPr>
              <w:rPr>
                <w:b/>
                <w:sz w:val="24"/>
                <w:szCs w:val="24"/>
              </w:rPr>
            </w:pPr>
          </w:p>
        </w:tc>
      </w:tr>
      <w:tr w:rsidR="00CA20A5" w:rsidTr="00B74EC6">
        <w:trPr>
          <w:trHeight w:val="567"/>
        </w:trPr>
        <w:tc>
          <w:tcPr>
            <w:tcW w:w="9062" w:type="dxa"/>
          </w:tcPr>
          <w:p w:rsidR="00CA20A5" w:rsidRDefault="00CA20A5" w:rsidP="00F17F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911116">
              <w:t>Blanc</w:t>
            </w:r>
            <w:r w:rsidR="00F17FDA" w:rsidRPr="00F17FDA">
              <w:t xml:space="preserve"> et rouge du sentier cathare</w:t>
            </w:r>
            <w:r w:rsidR="00911116">
              <w:t xml:space="preserve"> jusqu’au col de </w:t>
            </w:r>
            <w:proofErr w:type="spellStart"/>
            <w:r w:rsidR="00911116">
              <w:t>Péchines</w:t>
            </w:r>
            <w:proofErr w:type="spellEnd"/>
            <w:r w:rsidR="00F17FDA" w:rsidRPr="00F17FDA">
              <w:t>, puis jaune jusqu’au col de Linas, puis absence de balisage jusqu’à ce que l’on retrouve le sentier cathare.</w:t>
            </w:r>
          </w:p>
          <w:p w:rsidR="00F17FDA" w:rsidRDefault="00F17FDA" w:rsidP="00F17FDA">
            <w:pPr>
              <w:rPr>
                <w:b/>
                <w:sz w:val="24"/>
                <w:szCs w:val="24"/>
              </w:rPr>
            </w:pPr>
          </w:p>
        </w:tc>
      </w:tr>
      <w:tr w:rsidR="00CA20A5" w:rsidTr="00B74EC6">
        <w:trPr>
          <w:trHeight w:val="567"/>
        </w:trPr>
        <w:tc>
          <w:tcPr>
            <w:tcW w:w="9062" w:type="dxa"/>
          </w:tcPr>
          <w:p w:rsidR="00CA20A5" w:rsidRDefault="00CA20A5" w:rsidP="00B74EC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A20A5" w:rsidRDefault="00CA20A5" w:rsidP="00B74EC6">
            <w:pPr>
              <w:jc w:val="both"/>
              <w:rPr>
                <w:sz w:val="24"/>
                <w:szCs w:val="24"/>
              </w:rPr>
            </w:pPr>
          </w:p>
          <w:p w:rsidR="00CA20A5" w:rsidRPr="009E0498" w:rsidRDefault="00CA20A5" w:rsidP="00B74EC6">
            <w:pPr>
              <w:rPr>
                <w:sz w:val="24"/>
                <w:szCs w:val="24"/>
              </w:rPr>
            </w:pPr>
          </w:p>
        </w:tc>
      </w:tr>
      <w:tr w:rsidR="00CA20A5" w:rsidTr="00B74EC6">
        <w:trPr>
          <w:trHeight w:val="567"/>
        </w:trPr>
        <w:tc>
          <w:tcPr>
            <w:tcW w:w="9062" w:type="dxa"/>
          </w:tcPr>
          <w:p w:rsidR="00CA20A5" w:rsidRPr="00233651" w:rsidRDefault="00CA20A5" w:rsidP="00B74EC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CA20A5" w:rsidRPr="00911116" w:rsidRDefault="00F17FDA" w:rsidP="00F17FDA">
            <w:pPr>
              <w:pStyle w:val="Paragraphedeliste"/>
              <w:numPr>
                <w:ilvl w:val="0"/>
                <w:numId w:val="1"/>
              </w:numPr>
            </w:pPr>
            <w:r w:rsidRPr="00911116">
              <w:t xml:space="preserve">La </w:t>
            </w:r>
            <w:r w:rsidR="00911116">
              <w:t xml:space="preserve">spectaculaire </w:t>
            </w:r>
            <w:r w:rsidRPr="00911116">
              <w:t xml:space="preserve">montée sur la crête Sud-Est du pic </w:t>
            </w:r>
            <w:r w:rsidR="00911116">
              <w:t>a</w:t>
            </w:r>
            <w:r w:rsidR="00911116" w:rsidRPr="00911116">
              <w:t>u-dessus des falaises</w:t>
            </w:r>
          </w:p>
          <w:p w:rsidR="00F17FDA" w:rsidRPr="00911116" w:rsidRDefault="00F17FDA" w:rsidP="00F17FDA">
            <w:pPr>
              <w:pStyle w:val="Paragraphedeliste"/>
              <w:numPr>
                <w:ilvl w:val="0"/>
                <w:numId w:val="1"/>
              </w:numPr>
            </w:pPr>
            <w:r w:rsidRPr="00911116">
              <w:t>Le panorama à 360 ° depuis le sommet</w:t>
            </w:r>
          </w:p>
          <w:p w:rsidR="00CA20A5" w:rsidRPr="009E0498" w:rsidRDefault="00CA20A5" w:rsidP="00B74EC6">
            <w:pPr>
              <w:rPr>
                <w:sz w:val="24"/>
                <w:szCs w:val="24"/>
              </w:rPr>
            </w:pPr>
          </w:p>
        </w:tc>
      </w:tr>
      <w:tr w:rsidR="00CA20A5" w:rsidTr="00B74EC6">
        <w:trPr>
          <w:trHeight w:val="567"/>
        </w:trPr>
        <w:tc>
          <w:tcPr>
            <w:tcW w:w="9062" w:type="dxa"/>
          </w:tcPr>
          <w:p w:rsidR="00CA20A5" w:rsidRPr="00233651" w:rsidRDefault="00CA20A5" w:rsidP="00B74EC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CA20A5" w:rsidRPr="00893879" w:rsidRDefault="00CA20A5" w:rsidP="00B74EC6">
            <w:pPr>
              <w:ind w:left="360"/>
              <w:rPr>
                <w:sz w:val="24"/>
                <w:szCs w:val="24"/>
              </w:rPr>
            </w:pPr>
          </w:p>
        </w:tc>
      </w:tr>
      <w:tr w:rsidR="00CA20A5" w:rsidTr="00B74EC6">
        <w:trPr>
          <w:trHeight w:val="567"/>
        </w:trPr>
        <w:tc>
          <w:tcPr>
            <w:tcW w:w="9062" w:type="dxa"/>
          </w:tcPr>
          <w:p w:rsidR="00CA20A5" w:rsidRDefault="00CA20A5" w:rsidP="00B74EC6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17FDA" w:rsidRPr="00F17FDA">
              <w:t>101 km par Mirepoix et Limoux</w:t>
            </w:r>
          </w:p>
          <w:p w:rsidR="00CA20A5" w:rsidRPr="009E0498" w:rsidRDefault="00CA20A5" w:rsidP="00B74EC6">
            <w:pPr>
              <w:rPr>
                <w:sz w:val="24"/>
                <w:szCs w:val="24"/>
              </w:rPr>
            </w:pPr>
          </w:p>
        </w:tc>
      </w:tr>
      <w:tr w:rsidR="00CA20A5" w:rsidTr="00B74EC6">
        <w:trPr>
          <w:trHeight w:val="567"/>
        </w:trPr>
        <w:tc>
          <w:tcPr>
            <w:tcW w:w="9062" w:type="dxa"/>
          </w:tcPr>
          <w:p w:rsidR="00CA20A5" w:rsidRDefault="00CA20A5" w:rsidP="00B74EC6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A20A5" w:rsidRDefault="00911116" w:rsidP="0091111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11116">
              <w:t xml:space="preserve">Attention la montée au sommet par l’arête Sud-Est depuis le col de </w:t>
            </w:r>
            <w:proofErr w:type="spellStart"/>
            <w:r w:rsidRPr="00911116">
              <w:t>Péchines</w:t>
            </w:r>
            <w:proofErr w:type="spellEnd"/>
            <w:r w:rsidRPr="00911116">
              <w:t>, sans être difficile, demande une certaine attention. Un passage en cheminée est équipé d’une corde.</w:t>
            </w:r>
          </w:p>
          <w:p w:rsidR="008E2EEC" w:rsidRDefault="008E2EEC" w:rsidP="00911116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La montée au Pic de </w:t>
            </w:r>
            <w:proofErr w:type="spellStart"/>
            <w:r>
              <w:t>Bugarach</w:t>
            </w:r>
            <w:proofErr w:type="spellEnd"/>
            <w:r>
              <w:t xml:space="preserve"> se fait, généralement, depuis le village de </w:t>
            </w:r>
            <w:proofErr w:type="spellStart"/>
            <w:r>
              <w:t>Bugarach</w:t>
            </w:r>
            <w:proofErr w:type="spellEnd"/>
            <w:r>
              <w:t>. Cet autre parcours, plusieurs fois emprunté par les marcheurs du club, est décrit sur la fiche Aude n° 30.</w:t>
            </w:r>
          </w:p>
          <w:p w:rsidR="00CA20A5" w:rsidRPr="008E2EEC" w:rsidRDefault="008E2EEC" w:rsidP="00B74EC6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Le tronc commun à ces deux circuits se situe du sommet du </w:t>
            </w:r>
            <w:proofErr w:type="spellStart"/>
            <w:r>
              <w:t>Bugarach</w:t>
            </w:r>
            <w:proofErr w:type="spellEnd"/>
            <w:r>
              <w:t xml:space="preserve"> au Col du Linas.</w:t>
            </w:r>
          </w:p>
          <w:p w:rsidR="00CA20A5" w:rsidRPr="009A1419" w:rsidRDefault="00CA20A5" w:rsidP="00B74EC6">
            <w:pPr>
              <w:rPr>
                <w:b/>
                <w:sz w:val="24"/>
                <w:szCs w:val="24"/>
              </w:rPr>
            </w:pPr>
          </w:p>
          <w:p w:rsidR="00CA20A5" w:rsidRDefault="00CA20A5" w:rsidP="00B74EC6">
            <w:pPr>
              <w:rPr>
                <w:sz w:val="24"/>
                <w:szCs w:val="24"/>
              </w:rPr>
            </w:pPr>
          </w:p>
          <w:p w:rsidR="00CA20A5" w:rsidRPr="00836791" w:rsidRDefault="00CA20A5" w:rsidP="00B74EC6">
            <w:pPr>
              <w:rPr>
                <w:sz w:val="24"/>
                <w:szCs w:val="24"/>
              </w:rPr>
            </w:pPr>
          </w:p>
        </w:tc>
      </w:tr>
    </w:tbl>
    <w:p w:rsidR="00CA20A5" w:rsidRPr="00893879" w:rsidRDefault="00CA20A5" w:rsidP="00CA20A5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CA20A5" w:rsidRDefault="00CA20A5" w:rsidP="00CA20A5">
      <w:r>
        <w:t xml:space="preserve">Date de la dernière mise à jour : </w:t>
      </w:r>
      <w:r w:rsidR="0059697A">
        <w:rPr>
          <w:b/>
        </w:rPr>
        <w:t>2</w:t>
      </w:r>
      <w:r w:rsidR="004A46AD">
        <w:rPr>
          <w:b/>
        </w:rPr>
        <w:t>9</w:t>
      </w:r>
      <w:r w:rsidR="002B68B8" w:rsidRPr="002B68B8">
        <w:rPr>
          <w:b/>
        </w:rPr>
        <w:t xml:space="preserve"> décembre 20</w:t>
      </w:r>
      <w:r w:rsidR="0059697A">
        <w:rPr>
          <w:b/>
        </w:rPr>
        <w:t>2</w:t>
      </w:r>
      <w:r w:rsidR="002B68B8" w:rsidRPr="002B68B8">
        <w:rPr>
          <w:b/>
        </w:rPr>
        <w:t>1</w:t>
      </w:r>
    </w:p>
    <w:p w:rsidR="004A46AD" w:rsidRDefault="004A46AD" w:rsidP="00CA20A5">
      <w:pPr>
        <w:jc w:val="center"/>
        <w:rPr>
          <w:b/>
          <w:sz w:val="28"/>
          <w:szCs w:val="28"/>
        </w:rPr>
      </w:pPr>
    </w:p>
    <w:p w:rsidR="004A46AD" w:rsidRDefault="004A46AD" w:rsidP="00CA20A5">
      <w:pPr>
        <w:jc w:val="center"/>
        <w:rPr>
          <w:b/>
          <w:sz w:val="28"/>
          <w:szCs w:val="28"/>
        </w:rPr>
      </w:pPr>
    </w:p>
    <w:p w:rsidR="004A46AD" w:rsidRDefault="00CA20A5" w:rsidP="0059697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  <w:r w:rsidR="004A46AD">
        <w:rPr>
          <w:noProof/>
          <w:lang w:eastAsia="fr-FR"/>
        </w:rPr>
        <w:drawing>
          <wp:inline distT="0" distB="0" distL="0" distR="0">
            <wp:extent cx="5276757" cy="7353300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38" cy="735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AD" w:rsidRDefault="004A46AD" w:rsidP="0059697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15000" cy="21050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AD" w:rsidRDefault="004A46AD" w:rsidP="0059697A">
      <w:pPr>
        <w:jc w:val="center"/>
        <w:sectPr w:rsidR="004A46A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96ACA" w:rsidRDefault="00F96ACA" w:rsidP="0059697A">
      <w:pPr>
        <w:jc w:val="center"/>
      </w:pPr>
      <w:r>
        <w:rPr>
          <w:noProof/>
          <w:lang w:eastAsia="fr-FR"/>
        </w:rPr>
        <w:drawing>
          <wp:inline distT="0" distB="0" distL="0" distR="0" wp14:anchorId="76442C5A" wp14:editId="01B6125E">
            <wp:extent cx="2809875" cy="212349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605" t="7713" r="28075" b="19564"/>
                    <a:stretch/>
                  </pic:blipFill>
                  <pic:spPr bwMode="auto">
                    <a:xfrm>
                      <a:off x="0" y="0"/>
                      <a:ext cx="2811280" cy="212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ACA" w:rsidRDefault="00F96ACA" w:rsidP="0059697A">
      <w:pPr>
        <w:jc w:val="center"/>
        <w:rPr>
          <w:i/>
          <w:sz w:val="18"/>
          <w:szCs w:val="18"/>
        </w:rPr>
      </w:pPr>
      <w:r w:rsidRPr="00F96ACA">
        <w:rPr>
          <w:i/>
          <w:sz w:val="18"/>
          <w:szCs w:val="18"/>
        </w:rPr>
        <w:t>Mai 2017 : Les difficultés de l’arête Sud-Est sont bien signalées</w:t>
      </w:r>
    </w:p>
    <w:p w:rsidR="00F96ACA" w:rsidRDefault="00F96ACA" w:rsidP="0059697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3CA53D1" wp14:editId="5A8E5D54">
            <wp:extent cx="2828925" cy="206522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439" t="8448" r="28075" b="21034"/>
                    <a:stretch/>
                  </pic:blipFill>
                  <pic:spPr bwMode="auto">
                    <a:xfrm>
                      <a:off x="0" y="0"/>
                      <a:ext cx="2829980" cy="206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ACA" w:rsidRDefault="00F96ACA" w:rsidP="0059697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Mai 2017 : Le passage sous la fenêtre</w:t>
      </w:r>
    </w:p>
    <w:p w:rsidR="00F96ACA" w:rsidRDefault="00F96ACA" w:rsidP="0059697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43F67E3" wp14:editId="2E3F6EB5">
            <wp:extent cx="2867025" cy="2150269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439" t="8080" r="28571" b="20299"/>
                    <a:stretch/>
                  </pic:blipFill>
                  <pic:spPr bwMode="auto">
                    <a:xfrm>
                      <a:off x="0" y="0"/>
                      <a:ext cx="2869487" cy="215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ACA" w:rsidRDefault="00F96ACA" w:rsidP="0059697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Mai 2017 : La montée finale</w:t>
      </w:r>
    </w:p>
    <w:p w:rsidR="00F96ACA" w:rsidRDefault="00F96ACA" w:rsidP="0059697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286844D" wp14:editId="77886A12">
            <wp:extent cx="2857500" cy="212397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04" t="8815" r="28464" b="20299"/>
                    <a:stretch/>
                  </pic:blipFill>
                  <pic:spPr bwMode="auto">
                    <a:xfrm>
                      <a:off x="0" y="0"/>
                      <a:ext cx="2858454" cy="21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ACA" w:rsidRPr="00F96ACA" w:rsidRDefault="00F96ACA" w:rsidP="0059697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Mai 2017 : Le groupe au sommet</w:t>
      </w:r>
    </w:p>
    <w:sectPr w:rsidR="00F96ACA" w:rsidRPr="00F96ACA" w:rsidSect="004A46AD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3001D"/>
    <w:multiLevelType w:val="hybridMultilevel"/>
    <w:tmpl w:val="F2B81E50"/>
    <w:lvl w:ilvl="0" w:tplc="C8169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0A5"/>
    <w:rsid w:val="002B68B8"/>
    <w:rsid w:val="004A46AD"/>
    <w:rsid w:val="0059697A"/>
    <w:rsid w:val="008E2EEC"/>
    <w:rsid w:val="00911116"/>
    <w:rsid w:val="00A5648F"/>
    <w:rsid w:val="00CA20A5"/>
    <w:rsid w:val="00F17FDA"/>
    <w:rsid w:val="00F9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84ED9-1F33-4AA2-A3C5-E0167E679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0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A2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A20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308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2019-12-06T20:59:00Z</dcterms:created>
  <dcterms:modified xsi:type="dcterms:W3CDTF">2021-12-29T15:28:00Z</dcterms:modified>
</cp:coreProperties>
</file>