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BB" w:rsidRDefault="001330BB" w:rsidP="001330B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330BB" w:rsidRPr="00B971B6" w:rsidRDefault="001330BB" w:rsidP="001330B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71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330BB" w:rsidRPr="001330BB" w:rsidRDefault="001330BB" w:rsidP="00635B3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1330BB">
              <w:rPr>
                <w:b/>
              </w:rPr>
              <w:t xml:space="preserve">Luzenac </w:t>
            </w:r>
            <w:r w:rsidRPr="001330BB">
              <w:t xml:space="preserve">– Parking de la gare SNCF </w:t>
            </w:r>
            <w:r w:rsidR="00B1560E">
              <w:t xml:space="preserve">de Luzenac-Garanou </w:t>
            </w:r>
            <w:r w:rsidRPr="001330BB">
              <w:t xml:space="preserve">– </w:t>
            </w:r>
            <w:r w:rsidRPr="001330BB">
              <w:rPr>
                <w:b/>
              </w:rPr>
              <w:t xml:space="preserve">Les villages de la Soulane de Luzenac à Ax Les Thermes </w:t>
            </w:r>
          </w:p>
          <w:p w:rsidR="001330BB" w:rsidRPr="009E0498" w:rsidRDefault="001330BB" w:rsidP="00EC052E">
            <w:pPr>
              <w:rPr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330BB" w:rsidRDefault="001330BB" w:rsidP="001330BB">
            <w:pPr>
              <w:pStyle w:val="Paragraphedeliste"/>
              <w:numPr>
                <w:ilvl w:val="0"/>
                <w:numId w:val="1"/>
              </w:numPr>
            </w:pPr>
            <w:r w:rsidRPr="001330BB">
              <w:t xml:space="preserve">16.06.2019 – J. Gaillard </w:t>
            </w:r>
            <w:r w:rsidR="00635B3A">
              <w:t>–</w:t>
            </w:r>
            <w:r w:rsidRPr="001330BB">
              <w:t xml:space="preserve"> </w:t>
            </w:r>
            <w:r w:rsidR="00635B3A">
              <w:t>16 participants (Reportage photos)</w:t>
            </w:r>
          </w:p>
          <w:p w:rsidR="00B1560E" w:rsidRPr="001330BB" w:rsidRDefault="00B1560E" w:rsidP="001330BB">
            <w:pPr>
              <w:pStyle w:val="Paragraphedeliste"/>
              <w:numPr>
                <w:ilvl w:val="0"/>
                <w:numId w:val="1"/>
              </w:numPr>
            </w:pPr>
            <w:r>
              <w:t>28.08.2022 – J. Gaillard – 26 participants (Reportage photos)</w:t>
            </w:r>
          </w:p>
          <w:p w:rsidR="001330BB" w:rsidRPr="00E10100" w:rsidRDefault="001330BB" w:rsidP="00EC052E">
            <w:pPr>
              <w:rPr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30BB" w:rsidRPr="001330BB" w:rsidRDefault="00B1560E" w:rsidP="001330BB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Parcours </w:t>
            </w:r>
            <w:r>
              <w:rPr>
                <w:rFonts w:cstheme="minorHAnsi"/>
              </w:rPr>
              <w:t>"</w:t>
            </w:r>
            <w:r>
              <w:t>inventé</w:t>
            </w:r>
            <w:r>
              <w:rPr>
                <w:rFonts w:ascii="Calibri" w:hAnsi="Calibri" w:cs="Calibri"/>
              </w:rPr>
              <w:t>"</w:t>
            </w:r>
            <w:r>
              <w:t xml:space="preserve"> par Jean Gaillard</w:t>
            </w:r>
          </w:p>
          <w:p w:rsidR="001330BB" w:rsidRPr="009E0498" w:rsidRDefault="001330BB" w:rsidP="00EC052E">
            <w:pPr>
              <w:rPr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330BB" w:rsidRPr="001330BB" w:rsidRDefault="001330BB" w:rsidP="001330BB">
            <w:pPr>
              <w:pStyle w:val="Paragraphedeliste"/>
              <w:numPr>
                <w:ilvl w:val="0"/>
                <w:numId w:val="1"/>
              </w:numPr>
            </w:pPr>
            <w:r w:rsidRPr="001330BB">
              <w:t>Randonneur – 5h30 – 5</w:t>
            </w:r>
            <w:r w:rsidR="00B1560E">
              <w:t>30</w:t>
            </w:r>
            <w:r w:rsidRPr="001330BB">
              <w:t xml:space="preserve"> m – 1</w:t>
            </w:r>
            <w:r w:rsidR="00635B3A">
              <w:t>5</w:t>
            </w:r>
            <w:r w:rsidRPr="001330BB">
              <w:t xml:space="preserve"> km </w:t>
            </w:r>
            <w:r w:rsidR="00217FF5">
              <w:t>–</w:t>
            </w:r>
            <w:r w:rsidRPr="001330BB">
              <w:t xml:space="preserve"> Journée</w:t>
            </w:r>
            <w:r w:rsidR="00217FF5">
              <w:t xml:space="preserve">                     </w:t>
            </w:r>
            <w:r w:rsidR="00217FF5">
              <w:t xml:space="preserve">Indice d’effort : </w:t>
            </w:r>
            <w:bookmarkStart w:id="0" w:name="_GoBack"/>
            <w:bookmarkEnd w:id="0"/>
            <w:r w:rsidR="00217FF5">
              <w:t xml:space="preserve">61  </w:t>
            </w:r>
            <w:r w:rsidR="00217FF5">
              <w:rPr>
                <w:noProof/>
                <w:lang w:eastAsia="fr-FR"/>
              </w:rPr>
              <w:drawing>
                <wp:inline distT="0" distB="0" distL="0" distR="0">
                  <wp:extent cx="257175" cy="25717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0BB" w:rsidRPr="00E10100" w:rsidRDefault="001330BB" w:rsidP="00EC052E">
            <w:pPr>
              <w:rPr>
                <w:b/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1330B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1330BB">
              <w:t>Jaune à partir de la sortie de Luzenac (Pas de balisage avant)</w:t>
            </w: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30BB" w:rsidRPr="001330BB" w:rsidRDefault="001330BB" w:rsidP="001330B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330BB">
              <w:t>Retour d’Ax Les Thermes à Luzenac</w:t>
            </w:r>
            <w:r w:rsidR="00B1560E">
              <w:t xml:space="preserve">-Garanou </w:t>
            </w:r>
            <w:r w:rsidRPr="001330BB">
              <w:t>par le train.</w:t>
            </w:r>
          </w:p>
          <w:p w:rsidR="001330BB" w:rsidRPr="009E0498" w:rsidRDefault="001330BB" w:rsidP="00EC052E">
            <w:pPr>
              <w:rPr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Pr="00233651" w:rsidRDefault="001330BB" w:rsidP="00EC052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330BB" w:rsidRDefault="001330BB" w:rsidP="001330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L’église romane d’Unac</w:t>
            </w:r>
          </w:p>
          <w:p w:rsidR="001330BB" w:rsidRDefault="001330BB" w:rsidP="001330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belle chapelle</w:t>
            </w:r>
            <w:r w:rsidR="00680AFC">
              <w:rPr>
                <w:sz w:val="24"/>
                <w:szCs w:val="24"/>
              </w:rPr>
              <w:t>, les maisons typiques</w:t>
            </w:r>
            <w:r>
              <w:rPr>
                <w:sz w:val="24"/>
                <w:szCs w:val="24"/>
              </w:rPr>
              <w:t xml:space="preserve"> et le cimetière contigu de Tignac</w:t>
            </w:r>
            <w:r w:rsidR="00B1560E">
              <w:rPr>
                <w:sz w:val="24"/>
                <w:szCs w:val="24"/>
              </w:rPr>
              <w:t xml:space="preserve"> avec ses 40 croix en fer forgé, de type </w:t>
            </w:r>
            <w:r w:rsidR="00680AFC">
              <w:rPr>
                <w:sz w:val="24"/>
                <w:szCs w:val="24"/>
              </w:rPr>
              <w:t xml:space="preserve">croix des </w:t>
            </w:r>
            <w:r w:rsidR="00B1560E">
              <w:rPr>
                <w:sz w:val="24"/>
                <w:szCs w:val="24"/>
              </w:rPr>
              <w:t>mineur</w:t>
            </w:r>
            <w:r w:rsidR="00680AFC">
              <w:rPr>
                <w:sz w:val="24"/>
                <w:szCs w:val="24"/>
              </w:rPr>
              <w:t>s</w:t>
            </w:r>
            <w:r w:rsidR="00B1560E">
              <w:rPr>
                <w:sz w:val="24"/>
                <w:szCs w:val="24"/>
              </w:rPr>
              <w:t xml:space="preserve"> pour certaines d’entre elles.</w:t>
            </w:r>
          </w:p>
          <w:p w:rsidR="001330BB" w:rsidRDefault="001330BB" w:rsidP="001330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village d’Ignaux (Eglise, fontaines, maisons typiques</w:t>
            </w:r>
            <w:r w:rsidR="00B625E5">
              <w:rPr>
                <w:sz w:val="24"/>
                <w:szCs w:val="24"/>
              </w:rPr>
              <w:t>)</w:t>
            </w:r>
            <w:r w:rsidR="00635B3A">
              <w:rPr>
                <w:sz w:val="24"/>
                <w:szCs w:val="24"/>
              </w:rPr>
              <w:t>.</w:t>
            </w:r>
          </w:p>
          <w:p w:rsidR="00635B3A" w:rsidRPr="001330BB" w:rsidRDefault="00635B3A" w:rsidP="001330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points de vue sur la vallée de l’Ariège et les hauts sommets</w:t>
            </w:r>
          </w:p>
          <w:p w:rsidR="001330BB" w:rsidRPr="009E0498" w:rsidRDefault="001330BB" w:rsidP="00EC052E">
            <w:pPr>
              <w:rPr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Pr="00893879" w:rsidRDefault="001330BB" w:rsidP="001330BB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330BB">
              <w:t>42 km</w:t>
            </w:r>
          </w:p>
          <w:p w:rsidR="001330BB" w:rsidRPr="009E0498" w:rsidRDefault="001330BB" w:rsidP="00EC052E">
            <w:pPr>
              <w:rPr>
                <w:sz w:val="24"/>
                <w:szCs w:val="24"/>
              </w:rPr>
            </w:pPr>
          </w:p>
        </w:tc>
      </w:tr>
      <w:tr w:rsidR="001330BB" w:rsidTr="00EC052E">
        <w:trPr>
          <w:trHeight w:val="567"/>
        </w:trPr>
        <w:tc>
          <w:tcPr>
            <w:tcW w:w="9062" w:type="dxa"/>
          </w:tcPr>
          <w:p w:rsidR="001330BB" w:rsidRDefault="001330BB" w:rsidP="00EC052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30BB" w:rsidRDefault="00635B3A" w:rsidP="00635B3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35B3A">
              <w:t>Prix du billet de train Ax/Luzenac : 2,40 € en juin 2019</w:t>
            </w:r>
            <w:r w:rsidR="00B1560E">
              <w:t xml:space="preserve"> (Idem en 2022, mais tarif réduit pour groupe de 4 ou de 6) </w:t>
            </w:r>
          </w:p>
          <w:p w:rsidR="001330BB" w:rsidRPr="00680AFC" w:rsidRDefault="00635B3A" w:rsidP="00CE5E3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En 2019</w:t>
            </w:r>
            <w:r w:rsidR="00B1560E">
              <w:t xml:space="preserve"> comme en 2022</w:t>
            </w:r>
            <w:r>
              <w:t>, avec un départ de Luzenac à 8h</w:t>
            </w:r>
            <w:r w:rsidR="00B1560E">
              <w:t>50</w:t>
            </w:r>
            <w:r>
              <w:t>, nous sommes arrivés à Ax à 15h, largement assez tôt pour prendre un rafraîchissement ou faire un petit tour de ville avant le départ du 1</w:t>
            </w:r>
            <w:r w:rsidRPr="00680AFC">
              <w:rPr>
                <w:vertAlign w:val="superscript"/>
              </w:rPr>
              <w:t>er</w:t>
            </w:r>
            <w:r>
              <w:t xml:space="preserve"> train à 16h</w:t>
            </w:r>
            <w:r w:rsidR="00B1560E">
              <w:t>15</w:t>
            </w:r>
            <w:r w:rsidR="00680AFC">
              <w:t xml:space="preserve"> (Train remplacé par un car en 2022).</w:t>
            </w:r>
          </w:p>
          <w:p w:rsidR="00680AFC" w:rsidRPr="00680AFC" w:rsidRDefault="00680AFC" w:rsidP="00CE5E3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On peut envisager de prolonger ce circuit en revenant sur Ax après être passé à </w:t>
            </w:r>
            <w:proofErr w:type="spellStart"/>
            <w:r>
              <w:t>Sorgeat</w:t>
            </w:r>
            <w:proofErr w:type="spellEnd"/>
            <w:r>
              <w:t xml:space="preserve"> et </w:t>
            </w:r>
            <w:proofErr w:type="spellStart"/>
            <w:r>
              <w:t>Ascou</w:t>
            </w:r>
            <w:proofErr w:type="spellEnd"/>
            <w:r>
              <w:t>.</w:t>
            </w:r>
          </w:p>
          <w:p w:rsidR="001330BB" w:rsidRDefault="001330BB" w:rsidP="00EC052E">
            <w:pPr>
              <w:rPr>
                <w:sz w:val="24"/>
                <w:szCs w:val="24"/>
              </w:rPr>
            </w:pPr>
          </w:p>
          <w:p w:rsidR="001330BB" w:rsidRPr="00836791" w:rsidRDefault="001330BB" w:rsidP="00EC052E">
            <w:pPr>
              <w:rPr>
                <w:sz w:val="24"/>
                <w:szCs w:val="24"/>
              </w:rPr>
            </w:pPr>
          </w:p>
        </w:tc>
      </w:tr>
    </w:tbl>
    <w:p w:rsidR="001330BB" w:rsidRPr="00893879" w:rsidRDefault="001330BB" w:rsidP="001330B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330BB" w:rsidRPr="001330BB" w:rsidRDefault="001330BB" w:rsidP="001330BB">
      <w:pPr>
        <w:rPr>
          <w:b/>
        </w:rPr>
      </w:pPr>
      <w:r>
        <w:t xml:space="preserve">Date de la dernière mise à jour : </w:t>
      </w:r>
      <w:r w:rsidR="00680AFC">
        <w:rPr>
          <w:b/>
        </w:rPr>
        <w:t>29 août 2022</w:t>
      </w:r>
    </w:p>
    <w:p w:rsidR="001330BB" w:rsidRPr="00FF2AF5" w:rsidRDefault="001330BB" w:rsidP="001330B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8C1F96" w:rsidRDefault="008C1F96" w:rsidP="008C1F9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95950" cy="4467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96" w:rsidRDefault="008C1F96" w:rsidP="008C1F9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24887" cy="223837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97" cy="22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93" w:rsidRDefault="00FF7093">
      <w:pPr>
        <w:sectPr w:rsidR="00FF709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2056D" w:rsidRDefault="00B1560E">
      <w:r>
        <w:rPr>
          <w:noProof/>
          <w:lang w:eastAsia="fr-FR"/>
        </w:rPr>
        <w:drawing>
          <wp:inline distT="0" distB="0" distL="0" distR="0" wp14:anchorId="63EC2FBD" wp14:editId="77D7E885">
            <wp:extent cx="2752725" cy="2075537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75" t="14596" r="24272" b="5295"/>
                    <a:stretch/>
                  </pic:blipFill>
                  <pic:spPr bwMode="auto">
                    <a:xfrm>
                      <a:off x="0" y="0"/>
                      <a:ext cx="2753749" cy="207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093" w:rsidRDefault="00FF7093">
      <w:pPr>
        <w:rPr>
          <w:i/>
          <w:sz w:val="18"/>
          <w:szCs w:val="18"/>
        </w:rPr>
      </w:pPr>
      <w:r w:rsidRPr="00FF7093">
        <w:rPr>
          <w:i/>
          <w:sz w:val="18"/>
          <w:szCs w:val="18"/>
        </w:rPr>
        <w:t>Juin 2019 : Pause devant la Dent d’</w:t>
      </w:r>
      <w:proofErr w:type="spellStart"/>
      <w:r w:rsidRPr="00FF7093">
        <w:rPr>
          <w:i/>
          <w:sz w:val="18"/>
          <w:szCs w:val="18"/>
        </w:rPr>
        <w:t>Orlu</w:t>
      </w:r>
      <w:proofErr w:type="spellEnd"/>
    </w:p>
    <w:p w:rsidR="00680AFC" w:rsidRDefault="00680AFC">
      <w:pPr>
        <w:rPr>
          <w:i/>
          <w:sz w:val="18"/>
          <w:szCs w:val="18"/>
        </w:rPr>
      </w:pPr>
    </w:p>
    <w:p w:rsidR="00680AFC" w:rsidRDefault="00680AFC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2655570" cy="1991995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93" w:rsidRDefault="00FF7093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Août 2022 : Passage à </w:t>
      </w:r>
      <w:r>
        <w:rPr>
          <w:rFonts w:cstheme="minorHAnsi"/>
          <w:i/>
          <w:sz w:val="18"/>
          <w:szCs w:val="18"/>
        </w:rPr>
        <w:t>"</w:t>
      </w:r>
      <w:r>
        <w:rPr>
          <w:i/>
          <w:sz w:val="18"/>
          <w:szCs w:val="18"/>
        </w:rPr>
        <w:t>Tignac Les Bains</w:t>
      </w:r>
      <w:r>
        <w:rPr>
          <w:rFonts w:cstheme="minorHAnsi"/>
          <w:i/>
          <w:sz w:val="18"/>
          <w:szCs w:val="18"/>
        </w:rPr>
        <w:t>"</w:t>
      </w: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Default="00FF7093">
      <w:pPr>
        <w:rPr>
          <w:i/>
          <w:sz w:val="18"/>
          <w:szCs w:val="18"/>
        </w:rPr>
      </w:pPr>
    </w:p>
    <w:p w:rsidR="00FF7093" w:rsidRPr="00FF7093" w:rsidRDefault="00FF7093">
      <w:pPr>
        <w:rPr>
          <w:i/>
          <w:sz w:val="18"/>
          <w:szCs w:val="18"/>
        </w:rPr>
      </w:pPr>
    </w:p>
    <w:p w:rsidR="00FF7093" w:rsidRDefault="00FF7093">
      <w:r>
        <w:rPr>
          <w:noProof/>
          <w:lang w:eastAsia="fr-FR"/>
        </w:rPr>
        <w:drawing>
          <wp:inline distT="0" distB="0" distL="0" distR="0" wp14:anchorId="25F42271" wp14:editId="6A7BD2BD">
            <wp:extent cx="2647950" cy="253582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05" t="-1698" r="24934" b="1901"/>
                    <a:stretch/>
                  </pic:blipFill>
                  <pic:spPr bwMode="auto">
                    <a:xfrm>
                      <a:off x="0" y="0"/>
                      <a:ext cx="2650846" cy="253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AFC" w:rsidRDefault="00680AFC">
      <w:pPr>
        <w:rPr>
          <w:i/>
          <w:sz w:val="18"/>
          <w:szCs w:val="18"/>
        </w:rPr>
      </w:pPr>
      <w:r w:rsidRPr="00680AFC">
        <w:rPr>
          <w:i/>
          <w:sz w:val="18"/>
          <w:szCs w:val="18"/>
        </w:rPr>
        <w:t>Juin 2019 : Retour en train d’Ax à Luzenac</w:t>
      </w:r>
    </w:p>
    <w:p w:rsidR="00680AFC" w:rsidRPr="00680AFC" w:rsidRDefault="00680AFC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2655570" cy="19919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AFC" w:rsidRPr="00680AFC" w:rsidRDefault="00680AFC">
      <w:pPr>
        <w:rPr>
          <w:i/>
          <w:sz w:val="18"/>
          <w:szCs w:val="18"/>
        </w:rPr>
      </w:pPr>
      <w:r w:rsidRPr="00680AFC">
        <w:rPr>
          <w:i/>
          <w:sz w:val="18"/>
          <w:szCs w:val="18"/>
        </w:rPr>
        <w:t>Août 2022 : Pause repas pour les 26 participants</w:t>
      </w:r>
    </w:p>
    <w:sectPr w:rsidR="00680AFC" w:rsidRPr="00680AFC" w:rsidSect="00FF7093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3013F"/>
    <w:multiLevelType w:val="hybridMultilevel"/>
    <w:tmpl w:val="F91E9076"/>
    <w:lvl w:ilvl="0" w:tplc="0428E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BB"/>
    <w:rsid w:val="001330BB"/>
    <w:rsid w:val="00217FF5"/>
    <w:rsid w:val="00635B3A"/>
    <w:rsid w:val="00680AFC"/>
    <w:rsid w:val="008C1F96"/>
    <w:rsid w:val="00B1560E"/>
    <w:rsid w:val="00B625E5"/>
    <w:rsid w:val="00C2056D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17075-E0A9-4017-85B9-B5766EEFF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0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3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3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90589-3C24-4B88-8481-ACD66E05A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2022-08-29T09:35:00Z</dcterms:created>
  <dcterms:modified xsi:type="dcterms:W3CDTF">2022-09-03T19:36:00Z</dcterms:modified>
</cp:coreProperties>
</file>