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D31" w:rsidRDefault="00CC2D31" w:rsidP="00CC2D31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B52085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C2D31" w:rsidRPr="00B971B6" w:rsidRDefault="00CC2D31" w:rsidP="00CC2D31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TARASCON n° 148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C2D31" w:rsidTr="00355E45">
        <w:trPr>
          <w:trHeight w:val="567"/>
        </w:trPr>
        <w:tc>
          <w:tcPr>
            <w:tcW w:w="9062" w:type="dxa"/>
          </w:tcPr>
          <w:p w:rsidR="00CC2D31" w:rsidRDefault="00CC2D31" w:rsidP="00355E4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C2D31" w:rsidRPr="009E0498" w:rsidRDefault="00CC2D31" w:rsidP="00746CD6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r w:rsidRPr="00CC2D31">
              <w:rPr>
                <w:b/>
              </w:rPr>
              <w:t>Rabat Les Trois Seigneurs</w:t>
            </w:r>
            <w:r w:rsidRPr="00CC2D31">
              <w:t xml:space="preserve"> – La </w:t>
            </w:r>
            <w:proofErr w:type="spellStart"/>
            <w:r w:rsidRPr="00CC2D31">
              <w:t>Freyte</w:t>
            </w:r>
            <w:proofErr w:type="spellEnd"/>
            <w:proofErr w:type="gramStart"/>
            <w:r w:rsidRPr="00CC2D31">
              <w:t>  -</w:t>
            </w:r>
            <w:proofErr w:type="gramEnd"/>
            <w:r w:rsidRPr="00CC2D31">
              <w:t xml:space="preserve"> </w:t>
            </w:r>
            <w:r w:rsidRPr="00CC2D31">
              <w:rPr>
                <w:b/>
              </w:rPr>
              <w:t xml:space="preserve">La cabane de </w:t>
            </w:r>
            <w:proofErr w:type="spellStart"/>
            <w:r w:rsidRPr="00CC2D31">
              <w:rPr>
                <w:b/>
              </w:rPr>
              <w:t>Coumeders</w:t>
            </w:r>
            <w:proofErr w:type="spellEnd"/>
            <w:r w:rsidRPr="00CC2D31">
              <w:rPr>
                <w:b/>
              </w:rPr>
              <w:t xml:space="preserve"> (Refuge rouge) depuis le parking du </w:t>
            </w:r>
            <w:proofErr w:type="spellStart"/>
            <w:r w:rsidRPr="00CC2D31">
              <w:rPr>
                <w:b/>
              </w:rPr>
              <w:t>Ressec</w:t>
            </w:r>
            <w:proofErr w:type="spellEnd"/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Default="00CC2D31" w:rsidP="00355E4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C2D31" w:rsidRPr="00CC2D31" w:rsidRDefault="00CC2D31" w:rsidP="00CC2D31">
            <w:pPr>
              <w:pStyle w:val="Paragraphedeliste"/>
              <w:numPr>
                <w:ilvl w:val="0"/>
                <w:numId w:val="2"/>
              </w:numPr>
            </w:pPr>
            <w:r w:rsidRPr="00CC2D31">
              <w:t>15/11/2009 – R. Granger</w:t>
            </w:r>
          </w:p>
          <w:p w:rsidR="00CC2D31" w:rsidRPr="00CC2D31" w:rsidRDefault="00CC2D31" w:rsidP="00CC2D31">
            <w:pPr>
              <w:pStyle w:val="Paragraphedeliste"/>
              <w:numPr>
                <w:ilvl w:val="0"/>
                <w:numId w:val="2"/>
              </w:numPr>
            </w:pPr>
            <w:r w:rsidRPr="00CC2D31">
              <w:t>02.10.2010 – G. Crastre et P. Portet</w:t>
            </w:r>
          </w:p>
          <w:p w:rsidR="00CC2D31" w:rsidRPr="00CC2D31" w:rsidRDefault="00CC2D31" w:rsidP="00CC2D31">
            <w:pPr>
              <w:pStyle w:val="Paragraphedeliste"/>
              <w:numPr>
                <w:ilvl w:val="0"/>
                <w:numId w:val="2"/>
              </w:numPr>
            </w:pPr>
            <w:r w:rsidRPr="00CC2D31">
              <w:t xml:space="preserve">05.02.2012 – C. </w:t>
            </w:r>
            <w:proofErr w:type="spellStart"/>
            <w:r w:rsidRPr="00CC2D31">
              <w:t>Gorgues</w:t>
            </w:r>
            <w:proofErr w:type="spellEnd"/>
          </w:p>
          <w:p w:rsidR="00CC2D31" w:rsidRPr="00CC2D31" w:rsidRDefault="00CC2D31" w:rsidP="00CC2D31">
            <w:pPr>
              <w:pStyle w:val="Paragraphedeliste"/>
              <w:numPr>
                <w:ilvl w:val="0"/>
                <w:numId w:val="2"/>
              </w:numPr>
            </w:pPr>
            <w:r w:rsidRPr="00CC2D31">
              <w:t>07.06.2014 – C. Rhodes</w:t>
            </w:r>
            <w:r w:rsidR="000F1073">
              <w:t xml:space="preserve"> – 23 participants (Photos)</w:t>
            </w:r>
          </w:p>
          <w:p w:rsidR="00CC2D31" w:rsidRPr="00CC2D31" w:rsidRDefault="00CC2D31" w:rsidP="00CC2D31">
            <w:pPr>
              <w:pStyle w:val="Paragraphedeliste"/>
              <w:numPr>
                <w:ilvl w:val="0"/>
                <w:numId w:val="2"/>
              </w:numPr>
            </w:pPr>
            <w:r w:rsidRPr="00CC2D31">
              <w:t>30.11.2016 – G. Crastre</w:t>
            </w:r>
            <w:r w:rsidR="00DB525A">
              <w:t xml:space="preserve"> – </w:t>
            </w:r>
            <w:r w:rsidR="000F1073">
              <w:t>46</w:t>
            </w:r>
            <w:r w:rsidR="00DB525A">
              <w:t xml:space="preserve"> participants (Photos)</w:t>
            </w:r>
          </w:p>
          <w:p w:rsidR="00CC2D31" w:rsidRPr="00E10100" w:rsidRDefault="00DB525A" w:rsidP="00746CD6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03</w:t>
            </w:r>
            <w:r w:rsidR="00CC2D31" w:rsidRPr="00CC2D31">
              <w:t>.11.2018 – G. Cra</w:t>
            </w:r>
            <w:r w:rsidR="00CC2D31">
              <w:t>s</w:t>
            </w:r>
            <w:r w:rsidR="00CC2D31" w:rsidRPr="00CC2D31">
              <w:t>tre</w:t>
            </w: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Default="00CC2D31" w:rsidP="00355E4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C2D31" w:rsidRPr="009E0498" w:rsidRDefault="0072729E" w:rsidP="00746CD6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72729E">
              <w:t> ?</w:t>
            </w: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Default="00CC2D31" w:rsidP="00355E4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durée du parcours, dénivelé positif, distance</w:t>
            </w:r>
            <w:r w:rsidR="0072729E">
              <w:rPr>
                <w:b/>
                <w:sz w:val="24"/>
                <w:szCs w:val="24"/>
              </w:rPr>
              <w:t>, durée</w:t>
            </w:r>
            <w:r>
              <w:rPr>
                <w:b/>
                <w:sz w:val="24"/>
                <w:szCs w:val="24"/>
              </w:rPr>
              <w:t> :</w:t>
            </w:r>
          </w:p>
          <w:p w:rsidR="00CC2D31" w:rsidRPr="00E10100" w:rsidRDefault="0072729E" w:rsidP="00746CD6">
            <w:pPr>
              <w:pStyle w:val="Paragraphedeliste"/>
              <w:numPr>
                <w:ilvl w:val="0"/>
                <w:numId w:val="2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72729E">
              <w:t>Marcheur – 3h00 – 400 m – 7 km – ½ journée</w:t>
            </w: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Default="00CC2D31" w:rsidP="00746CD6">
            <w:pPr>
              <w:spacing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72729E" w:rsidRPr="0072729E">
              <w:t>Jaune jusqu’à la cabane d’</w:t>
            </w:r>
            <w:proofErr w:type="spellStart"/>
            <w:r w:rsidR="0072729E" w:rsidRPr="0072729E">
              <w:t>Embanels</w:t>
            </w:r>
            <w:proofErr w:type="spellEnd"/>
            <w:r w:rsidR="0072729E" w:rsidRPr="0072729E">
              <w:t>. Plus de balisage ensuite</w:t>
            </w:r>
            <w:r w:rsidR="00746CD6">
              <w:t>.</w:t>
            </w: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Pr="00B52085" w:rsidRDefault="00CC2D31" w:rsidP="00355E4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DB525A" w:rsidRPr="00DB525A">
              <w:t xml:space="preserve">Des informations sur le refuge Rouge 5cabane de </w:t>
            </w:r>
            <w:proofErr w:type="spellStart"/>
            <w:r w:rsidR="00DB525A" w:rsidRPr="00DB525A">
              <w:t>Coumeders</w:t>
            </w:r>
            <w:proofErr w:type="spellEnd"/>
            <w:r w:rsidR="00DB525A" w:rsidRPr="00DB525A">
              <w:t xml:space="preserve"> sur :</w:t>
            </w:r>
            <w:r w:rsidR="00DB525A">
              <w:rPr>
                <w:b/>
                <w:sz w:val="24"/>
                <w:szCs w:val="24"/>
              </w:rPr>
              <w:t xml:space="preserve"> </w:t>
            </w:r>
            <w:hyperlink r:id="rId5" w:history="1">
              <w:r w:rsidR="00DB525A" w:rsidRPr="00B52085">
                <w:rPr>
                  <w:rStyle w:val="Lienhypertexte"/>
                  <w:sz w:val="24"/>
                  <w:szCs w:val="24"/>
                </w:rPr>
                <w:t>http://www.refuges.info/point/3541/cabane-non-gardee/ariegeois/cabane-de-coumeders/</w:t>
              </w:r>
            </w:hyperlink>
          </w:p>
          <w:p w:rsidR="00CC2D31" w:rsidRPr="009E0498" w:rsidRDefault="00CC2D31" w:rsidP="00355E45">
            <w:pPr>
              <w:rPr>
                <w:sz w:val="24"/>
                <w:szCs w:val="24"/>
              </w:rPr>
            </w:pP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Pr="00233651" w:rsidRDefault="00CC2D31" w:rsidP="00355E4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CC2D31" w:rsidRDefault="0072729E" w:rsidP="0072729E">
            <w:pPr>
              <w:pStyle w:val="Paragraphedeliste"/>
              <w:numPr>
                <w:ilvl w:val="0"/>
                <w:numId w:val="2"/>
              </w:numPr>
            </w:pPr>
            <w:r w:rsidRPr="0072729E">
              <w:t xml:space="preserve">La beauté du cirque de </w:t>
            </w:r>
            <w:proofErr w:type="spellStart"/>
            <w:r w:rsidRPr="0072729E">
              <w:t>Coumeders</w:t>
            </w:r>
            <w:proofErr w:type="spellEnd"/>
            <w:r>
              <w:t xml:space="preserve"> et l’originalité du refuge rouge</w:t>
            </w:r>
          </w:p>
          <w:p w:rsidR="0072729E" w:rsidRDefault="0072729E" w:rsidP="0072729E">
            <w:pPr>
              <w:pStyle w:val="Paragraphedeliste"/>
              <w:numPr>
                <w:ilvl w:val="0"/>
                <w:numId w:val="2"/>
              </w:numPr>
            </w:pPr>
            <w:r>
              <w:t xml:space="preserve">Le site de stockage </w:t>
            </w:r>
            <w:r w:rsidR="00F42A02">
              <w:t>des glaces descendues à destination de la plaine</w:t>
            </w:r>
            <w:r w:rsidR="00D95751">
              <w:t xml:space="preserve">, environ 100 mètres après l’entrée dans </w:t>
            </w:r>
            <w:proofErr w:type="gramStart"/>
            <w:r w:rsidR="00D95751">
              <w:t>le</w:t>
            </w:r>
            <w:proofErr w:type="gramEnd"/>
            <w:r w:rsidR="00D95751">
              <w:t xml:space="preserve"> forêt de hêtres après le passage à gué (flèche et panneau d’information)</w:t>
            </w:r>
            <w:r w:rsidR="00F42A02">
              <w:t>.</w:t>
            </w:r>
          </w:p>
          <w:p w:rsidR="00D95751" w:rsidRPr="0072729E" w:rsidRDefault="00D95751" w:rsidP="0072729E">
            <w:pPr>
              <w:pStyle w:val="Paragraphedeliste"/>
              <w:numPr>
                <w:ilvl w:val="0"/>
                <w:numId w:val="2"/>
              </w:numPr>
            </w:pPr>
            <w:r>
              <w:t>Sur la route d’accès, dans le dernier lacet avant le parking, la très belle cascade, accessible par un chemin long d’environ 100 mètres (panneau directionnel) – A ne pas manquer !</w:t>
            </w:r>
          </w:p>
          <w:p w:rsidR="00CC2D31" w:rsidRPr="009E0498" w:rsidRDefault="00CC2D31" w:rsidP="00355E45">
            <w:pPr>
              <w:rPr>
                <w:sz w:val="24"/>
                <w:szCs w:val="24"/>
              </w:rPr>
            </w:pP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Pr="00233651" w:rsidRDefault="00CC2D31" w:rsidP="00F42A02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F42A02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Xx</w:t>
            </w: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Default="00CC2D31" w:rsidP="00355E4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2729E" w:rsidRPr="00A81E5C">
              <w:t>3</w:t>
            </w:r>
            <w:r w:rsidR="0072729E">
              <w:t>0</w:t>
            </w:r>
            <w:r w:rsidR="0072729E" w:rsidRPr="00A81E5C">
              <w:t xml:space="preserve"> km</w:t>
            </w:r>
          </w:p>
          <w:p w:rsidR="00CC2D31" w:rsidRPr="009E0498" w:rsidRDefault="00CC2D31" w:rsidP="00355E45">
            <w:pPr>
              <w:rPr>
                <w:sz w:val="24"/>
                <w:szCs w:val="24"/>
              </w:rPr>
            </w:pPr>
          </w:p>
        </w:tc>
      </w:tr>
      <w:tr w:rsidR="00CC2D31" w:rsidTr="00355E45">
        <w:trPr>
          <w:trHeight w:val="567"/>
        </w:trPr>
        <w:tc>
          <w:tcPr>
            <w:tcW w:w="9062" w:type="dxa"/>
          </w:tcPr>
          <w:p w:rsidR="00CC2D31" w:rsidRDefault="00CC2D31" w:rsidP="000F1073">
            <w:pPr>
              <w:jc w:val="both"/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0F1073" w:rsidRPr="000F1073">
              <w:t xml:space="preserve">Lors de la sortie de novembre 2016, nous avons observé, à la sortie ouest de la </w:t>
            </w:r>
            <w:proofErr w:type="spellStart"/>
            <w:r w:rsidR="000F1073" w:rsidRPr="000F1073">
              <w:t>jasse</w:t>
            </w:r>
            <w:proofErr w:type="spellEnd"/>
            <w:r w:rsidR="000F1073" w:rsidRPr="000F1073">
              <w:t xml:space="preserve"> de </w:t>
            </w:r>
            <w:proofErr w:type="spellStart"/>
            <w:r w:rsidR="000F1073" w:rsidRPr="000F1073">
              <w:t>Coumeders</w:t>
            </w:r>
            <w:proofErr w:type="spellEnd"/>
            <w:r w:rsidR="000F1073" w:rsidRPr="000F1073">
              <w:t xml:space="preserve">, qu’une importante avalanche avait emporté des centaines d’arbres qui obstruaient le chemin (voir photo au recto). Pour retrouver le </w:t>
            </w:r>
            <w:r w:rsidR="000F1073" w:rsidRPr="000F1073">
              <w:rPr>
                <w:rFonts w:cstheme="minorHAnsi"/>
              </w:rPr>
              <w:t>"</w:t>
            </w:r>
            <w:r w:rsidR="000F1073" w:rsidRPr="000F1073">
              <w:t>bon chemin</w:t>
            </w:r>
            <w:r w:rsidR="000F1073" w:rsidRPr="000F1073">
              <w:rPr>
                <w:rFonts w:cstheme="minorHAnsi"/>
              </w:rPr>
              <w:t>"</w:t>
            </w:r>
            <w:r w:rsidR="000F1073" w:rsidRPr="000F1073">
              <w:t xml:space="preserve">, il faut passer </w:t>
            </w:r>
            <w:r w:rsidR="000F1073" w:rsidRPr="000F1073">
              <w:rPr>
                <w:rFonts w:ascii="Calibri" w:hAnsi="Calibri" w:cs="Calibri"/>
              </w:rPr>
              <w:t>"</w:t>
            </w:r>
            <w:r w:rsidR="000F1073" w:rsidRPr="000F1073">
              <w:t xml:space="preserve">à </w:t>
            </w:r>
            <w:proofErr w:type="spellStart"/>
            <w:r w:rsidR="000F1073" w:rsidRPr="000F1073">
              <w:t>gué</w:t>
            </w:r>
            <w:r w:rsidR="000F1073" w:rsidRPr="000F1073">
              <w:rPr>
                <w:rFonts w:cstheme="minorHAnsi"/>
              </w:rPr>
              <w:t>"</w:t>
            </w:r>
            <w:r w:rsidR="000F1073" w:rsidRPr="000F1073">
              <w:t>le</w:t>
            </w:r>
            <w:proofErr w:type="spellEnd"/>
            <w:r w:rsidR="000F1073" w:rsidRPr="000F1073">
              <w:t xml:space="preserve"> premier ruisseau rencontré à notre gauche. Le chemin, dégagé en 2018, devient alors une évidence. Quelques 100 à 200 après, se situe, à gauche, le site de stockage des glaces (panneau directionnel et panneau d’information</w:t>
            </w:r>
            <w:r w:rsidR="000F1073">
              <w:rPr>
                <w:b/>
                <w:sz w:val="24"/>
                <w:szCs w:val="24"/>
              </w:rPr>
              <w:t>.</w:t>
            </w:r>
          </w:p>
          <w:p w:rsidR="00CC2D31" w:rsidRPr="00836791" w:rsidRDefault="00CC2D31" w:rsidP="00355E45">
            <w:pPr>
              <w:rPr>
                <w:sz w:val="24"/>
                <w:szCs w:val="24"/>
              </w:rPr>
            </w:pPr>
          </w:p>
        </w:tc>
      </w:tr>
    </w:tbl>
    <w:p w:rsidR="00B52085" w:rsidRPr="00893879" w:rsidRDefault="00B52085" w:rsidP="00B52085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C2D31" w:rsidRPr="0072729E" w:rsidRDefault="00CC2D31" w:rsidP="00CC2D31">
      <w:pPr>
        <w:rPr>
          <w:b/>
        </w:rPr>
      </w:pPr>
      <w:r>
        <w:t xml:space="preserve">Date de la dernière mise à jour : </w:t>
      </w:r>
      <w:r w:rsidR="0072729E" w:rsidRPr="0072729E">
        <w:rPr>
          <w:b/>
        </w:rPr>
        <w:t>30 novembre 2018</w:t>
      </w:r>
    </w:p>
    <w:p w:rsidR="00CC2D31" w:rsidRPr="00FF2AF5" w:rsidRDefault="0072729E" w:rsidP="00746C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bookmarkStart w:id="0" w:name="_GoBack"/>
      <w:r w:rsidR="00CC2D31" w:rsidRPr="00FF2AF5">
        <w:rPr>
          <w:b/>
          <w:sz w:val="28"/>
          <w:szCs w:val="28"/>
        </w:rPr>
        <w:lastRenderedPageBreak/>
        <w:t>La carte</w:t>
      </w:r>
    </w:p>
    <w:bookmarkEnd w:id="0"/>
    <w:p w:rsidR="0021422C" w:rsidRDefault="00355BAC">
      <w:r>
        <w:rPr>
          <w:noProof/>
          <w:lang w:eastAsia="fr-FR"/>
        </w:rPr>
        <w:drawing>
          <wp:inline distT="0" distB="0" distL="0" distR="0">
            <wp:extent cx="4882306" cy="5143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8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t="5648" r="12368" b="32835"/>
                    <a:stretch/>
                  </pic:blipFill>
                  <pic:spPr bwMode="auto">
                    <a:xfrm>
                      <a:off x="0" y="0"/>
                      <a:ext cx="4888240" cy="5149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073" w:rsidRDefault="000F1073"/>
    <w:p w:rsidR="000F1073" w:rsidRDefault="000F1073">
      <w:r>
        <w:rPr>
          <w:noProof/>
          <w:lang w:eastAsia="fr-FR"/>
        </w:rPr>
        <w:drawing>
          <wp:inline distT="0" distB="0" distL="0" distR="0">
            <wp:extent cx="3987472" cy="2242343"/>
            <wp:effectExtent l="0" t="0" r="0" b="5715"/>
            <wp:docPr id="1" name="Image 1" descr="https://static.wixstatic.com/media/d5849a_62ea50c3983247219b3dc3499d08f7ba~mv2_d_3780_2126_s_2.jpg/v1/fill/w_818,h_460,al_c,q_90,usm_0.66_1.00_0.01/d5849a_62ea50c3983247219b3dc3499d08f7ba~mv2_d_3780_2126_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ZoomCompimage_1ip5imageimage" descr="https://static.wixstatic.com/media/d5849a_62ea50c3983247219b3dc3499d08f7ba~mv2_d_3780_2126_s_2.jpg/v1/fill/w_818,h_460,al_c,q_90,usm_0.66_1.00_0.01/d5849a_62ea50c3983247219b3dc3499d08f7ba~mv2_d_3780_2126_s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137" cy="225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40" w:rsidRPr="00124D40" w:rsidRDefault="00124D40">
      <w:pPr>
        <w:rPr>
          <w:i/>
          <w:sz w:val="20"/>
          <w:szCs w:val="20"/>
        </w:rPr>
      </w:pPr>
      <w:r w:rsidRPr="00124D40">
        <w:rPr>
          <w:i/>
          <w:sz w:val="20"/>
          <w:szCs w:val="20"/>
        </w:rPr>
        <w:t>Novembre 2016 : Les Passejaïres affrontent l’obstacle.</w:t>
      </w:r>
    </w:p>
    <w:sectPr w:rsidR="00124D40" w:rsidRPr="00124D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3403E8"/>
    <w:multiLevelType w:val="hybridMultilevel"/>
    <w:tmpl w:val="AAF889A0"/>
    <w:lvl w:ilvl="0" w:tplc="D3C81A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D31"/>
    <w:rsid w:val="000F1073"/>
    <w:rsid w:val="00124D40"/>
    <w:rsid w:val="0021422C"/>
    <w:rsid w:val="00355BAC"/>
    <w:rsid w:val="0072729E"/>
    <w:rsid w:val="00746CD6"/>
    <w:rsid w:val="00990396"/>
    <w:rsid w:val="00B52085"/>
    <w:rsid w:val="00CC2D31"/>
    <w:rsid w:val="00D95751"/>
    <w:rsid w:val="00DB525A"/>
    <w:rsid w:val="00F4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954EB-6DFC-4592-A38B-421ABD252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D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C2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C2D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B52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refuges.info/point/3541/cabane-non-gardee/ariegeois/cabane-de-coumeders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9</cp:revision>
  <dcterms:created xsi:type="dcterms:W3CDTF">2018-11-30T06:42:00Z</dcterms:created>
  <dcterms:modified xsi:type="dcterms:W3CDTF">2019-03-27T08:11:00Z</dcterms:modified>
</cp:coreProperties>
</file>