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8D" w:rsidRDefault="00BF728D">
      <w:pPr>
        <w:spacing w:after="160" w:line="264" w:lineRule="auto"/>
        <w:rPr>
          <w:rFonts w:cs="Calibri"/>
          <w:b/>
          <w:sz w:val="24"/>
        </w:rPr>
      </w:pPr>
      <w:r>
        <w:rPr>
          <w:rFonts w:cs="Calibri"/>
          <w:b/>
          <w:sz w:val="24"/>
        </w:rPr>
        <w:t xml:space="preserve">LES PASSEJAÏRES DE VARILHES                    </w:t>
      </w:r>
      <w:r>
        <w:rPr>
          <w:rFonts w:cs="Calibri"/>
          <w:b/>
          <w:sz w:val="24"/>
        </w:rPr>
        <w:tab/>
      </w:r>
      <w:r>
        <w:rPr>
          <w:rFonts w:cs="Calibri"/>
          <w:b/>
          <w:sz w:val="24"/>
        </w:rPr>
        <w:tab/>
      </w:r>
      <w:r>
        <w:rPr>
          <w:rFonts w:cs="Calibri"/>
          <w:b/>
          <w:sz w:val="24"/>
        </w:rPr>
        <w:tab/>
      </w:r>
      <w:r>
        <w:rPr>
          <w:rFonts w:cs="Calibri"/>
          <w:b/>
          <w:sz w:val="24"/>
        </w:rPr>
        <w:tab/>
        <w:t xml:space="preserve">   FICHE ITINÉRAIRE</w:t>
      </w:r>
    </w:p>
    <w:p w:rsidR="00BF728D" w:rsidRDefault="00BF728D">
      <w:pPr>
        <w:spacing w:after="160" w:line="264" w:lineRule="auto"/>
        <w:jc w:val="center"/>
        <w:rPr>
          <w:rFonts w:cs="Calibri"/>
          <w:b/>
          <w:color w:val="FF0000"/>
          <w:sz w:val="36"/>
        </w:rPr>
      </w:pPr>
      <w:r>
        <w:rPr>
          <w:rFonts w:cs="Calibri"/>
          <w:b/>
          <w:color w:val="FF0000"/>
          <w:sz w:val="36"/>
        </w:rPr>
        <w:t>OUST N°40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011"/>
      </w:tblGrid>
      <w:tr w:rsidR="00BF728D" w:rsidRPr="00D3716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28D" w:rsidRDefault="00BF728D">
            <w:pPr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Commune de départ et dénomination de l’itinéraire :</w:t>
            </w:r>
          </w:p>
          <w:p w:rsidR="00BF728D" w:rsidRDefault="00BF728D">
            <w:pPr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Sentenac d'Oust - Le cap de Bouirex en circuit depuis Catchaudégué</w:t>
            </w:r>
          </w:p>
          <w:p w:rsidR="00BF728D" w:rsidRDefault="00BF728D">
            <w:pPr>
              <w:rPr>
                <w:rFonts w:cs="Calibri"/>
              </w:rPr>
            </w:pPr>
          </w:p>
        </w:tc>
      </w:tr>
      <w:tr w:rsidR="00BF728D" w:rsidRPr="00D3716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28D" w:rsidRDefault="00BF728D">
            <w:pPr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Date, animateur(trice), nombre de participants (éventuel) :</w:t>
            </w:r>
          </w:p>
          <w:p w:rsidR="00BF728D" w:rsidRDefault="00BF728D">
            <w:pPr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28/05/2017 – J Cumenge - </w:t>
            </w:r>
          </w:p>
          <w:p w:rsidR="00BF728D" w:rsidRDefault="00BF728D">
            <w:pPr>
              <w:rPr>
                <w:rFonts w:cs="Calibri"/>
              </w:rPr>
            </w:pPr>
          </w:p>
          <w:p w:rsidR="00BF728D" w:rsidRDefault="00BF728D">
            <w:pPr>
              <w:rPr>
                <w:rFonts w:cs="Calibri"/>
              </w:rPr>
            </w:pPr>
          </w:p>
        </w:tc>
      </w:tr>
      <w:tr w:rsidR="00BF728D" w:rsidRPr="00D3716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28D" w:rsidRDefault="00BF728D">
            <w:pPr>
              <w:jc w:val="both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L’itinéraire est décrit sur les supports suivants : </w:t>
            </w:r>
          </w:p>
          <w:p w:rsidR="00BF728D" w:rsidRDefault="00BF728D">
            <w:pPr>
              <w:jc w:val="both"/>
              <w:rPr>
                <w:rFonts w:cs="Calibri"/>
              </w:rPr>
            </w:pPr>
            <w:hyperlink r:id="rId4">
              <w:r>
                <w:rPr>
                  <w:rFonts w:cs="Calibri"/>
                  <w:b/>
                  <w:color w:val="0000FF"/>
                  <w:sz w:val="24"/>
                  <w:u w:val="single"/>
                </w:rPr>
                <w:t>www.rando-marche.fr</w:t>
              </w:r>
            </w:hyperlink>
          </w:p>
          <w:p w:rsidR="00BF728D" w:rsidRDefault="00BF728D">
            <w:pPr>
              <w:jc w:val="both"/>
              <w:rPr>
                <w:rFonts w:cs="Calibri"/>
                <w:b/>
                <w:sz w:val="24"/>
              </w:rPr>
            </w:pPr>
            <w:hyperlink r:id="rId5">
              <w:r>
                <w:rPr>
                  <w:rFonts w:cs="Calibri"/>
                  <w:b/>
                  <w:color w:val="0000FF"/>
                  <w:sz w:val="24"/>
                  <w:u w:val="single"/>
                </w:rPr>
                <w:t>www.photosariege.com</w:t>
              </w:r>
            </w:hyperlink>
          </w:p>
          <w:p w:rsidR="00BF728D" w:rsidRDefault="00BF728D">
            <w:pPr>
              <w:rPr>
                <w:rFonts w:cs="Calibri"/>
              </w:rPr>
            </w:pPr>
          </w:p>
        </w:tc>
      </w:tr>
      <w:tr w:rsidR="00BF728D" w:rsidRPr="00D3716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28D" w:rsidRDefault="00BF728D">
            <w:pPr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Classification, temps de parcours, dénivelé positif, distance, durée :</w:t>
            </w:r>
          </w:p>
          <w:p w:rsidR="00BF728D" w:rsidRDefault="00BF728D">
            <w:pPr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Montagnol – 6h30 – 1100m – 15km - journée</w:t>
            </w:r>
          </w:p>
          <w:p w:rsidR="00BF728D" w:rsidRDefault="00BF728D">
            <w:pPr>
              <w:rPr>
                <w:rFonts w:cs="Calibri"/>
              </w:rPr>
            </w:pPr>
          </w:p>
          <w:p w:rsidR="00BF728D" w:rsidRDefault="00BF728D">
            <w:pPr>
              <w:rPr>
                <w:rFonts w:cs="Calibri"/>
              </w:rPr>
            </w:pPr>
          </w:p>
        </w:tc>
      </w:tr>
      <w:tr w:rsidR="00BF728D" w:rsidRPr="00D3716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28D" w:rsidRDefault="00BF728D">
            <w:pPr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Balisage : jaune dans le bois d'Arp</w:t>
            </w:r>
          </w:p>
        </w:tc>
      </w:tr>
      <w:tr w:rsidR="00BF728D" w:rsidRPr="00D3716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28D" w:rsidRDefault="00BF728D">
            <w:pPr>
              <w:jc w:val="both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Particularité(s) : </w:t>
            </w:r>
          </w:p>
          <w:p w:rsidR="00BF728D" w:rsidRDefault="00BF728D">
            <w:pPr>
              <w:jc w:val="both"/>
              <w:rPr>
                <w:rFonts w:cs="Calibri"/>
              </w:rPr>
            </w:pPr>
            <w:r>
              <w:rPr>
                <w:rFonts w:cs="Calibri"/>
                <w:sz w:val="24"/>
              </w:rPr>
              <w:t xml:space="preserve">l'altisurface du Bouireix </w:t>
            </w:r>
            <w:r>
              <w:rPr>
                <w:rFonts w:cs="Calibri"/>
              </w:rPr>
              <w:t xml:space="preserve">Une </w:t>
            </w:r>
            <w:r>
              <w:rPr>
                <w:rFonts w:cs="Calibri"/>
                <w:i/>
              </w:rPr>
              <w:t>altisurface</w:t>
            </w:r>
            <w:r>
              <w:rPr>
                <w:rFonts w:cs="Calibri"/>
              </w:rPr>
              <w:t xml:space="preserve">, en France, est une piste d'atterrissage en montagne pour avions autre qu'un altiport. Une </w:t>
            </w:r>
            <w:r>
              <w:rPr>
                <w:rFonts w:cs="Calibri"/>
                <w:i/>
              </w:rPr>
              <w:t>altisurface</w:t>
            </w:r>
            <w:r>
              <w:rPr>
                <w:rFonts w:cs="Calibri"/>
              </w:rPr>
              <w:t xml:space="preserve">, contrairement à un altiport, n'est pas, au sens légal du terme un aérodrome. </w:t>
            </w:r>
          </w:p>
          <w:p w:rsidR="00BF728D" w:rsidRDefault="00BF728D">
            <w:pPr>
              <w:rPr>
                <w:rFonts w:cs="Calibri"/>
              </w:rPr>
            </w:pPr>
          </w:p>
        </w:tc>
      </w:tr>
      <w:tr w:rsidR="00BF728D" w:rsidRPr="00D3716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28D" w:rsidRDefault="00BF728D">
            <w:pPr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Site ou point remarquable :</w:t>
            </w:r>
          </w:p>
          <w:p w:rsidR="00BF728D" w:rsidRDefault="00BF728D">
            <w:pPr>
              <w:rPr>
                <w:rFonts w:cs="Calibri"/>
              </w:rPr>
            </w:pPr>
          </w:p>
          <w:p w:rsidR="00BF728D" w:rsidRDefault="00BF728D">
            <w:pPr>
              <w:rPr>
                <w:rFonts w:cs="Calibri"/>
              </w:rPr>
            </w:pPr>
          </w:p>
        </w:tc>
      </w:tr>
      <w:tr w:rsidR="00BF728D" w:rsidRPr="00D3716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28D" w:rsidRDefault="00BF728D">
            <w:pPr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 xml:space="preserve">Trace GPS : </w:t>
            </w:r>
            <w:r>
              <w:rPr>
                <w:rFonts w:cs="Calibri"/>
              </w:rPr>
              <w:t xml:space="preserve">Oui </w:t>
            </w:r>
          </w:p>
          <w:p w:rsidR="00BF728D" w:rsidRDefault="00BF728D">
            <w:pPr>
              <w:rPr>
                <w:rFonts w:cs="Calibri"/>
              </w:rPr>
            </w:pPr>
          </w:p>
        </w:tc>
      </w:tr>
      <w:tr w:rsidR="00BF728D" w:rsidRPr="00D3716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28D" w:rsidRDefault="00BF728D">
            <w:pPr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Distance entre la gare de Varilhes et le lieu de départ : 71km</w:t>
            </w:r>
          </w:p>
          <w:p w:rsidR="00BF728D" w:rsidRDefault="00BF728D">
            <w:pPr>
              <w:rPr>
                <w:rFonts w:cs="Calibri"/>
              </w:rPr>
            </w:pPr>
          </w:p>
          <w:p w:rsidR="00BF728D" w:rsidRDefault="00BF728D">
            <w:pPr>
              <w:rPr>
                <w:rFonts w:cs="Calibri"/>
              </w:rPr>
            </w:pPr>
          </w:p>
        </w:tc>
      </w:tr>
      <w:tr w:rsidR="00BF728D" w:rsidRPr="00D3716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728D" w:rsidRDefault="00BF728D">
            <w:pPr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Observation(s) : </w:t>
            </w:r>
          </w:p>
          <w:p w:rsidR="00BF728D" w:rsidRDefault="00BF728D">
            <w:pPr>
              <w:rPr>
                <w:rFonts w:cs="Calibri"/>
              </w:rPr>
            </w:pPr>
          </w:p>
          <w:p w:rsidR="00BF728D" w:rsidRDefault="00BF728D">
            <w:pPr>
              <w:rPr>
                <w:rFonts w:cs="Calibri"/>
              </w:rPr>
            </w:pPr>
          </w:p>
          <w:p w:rsidR="00BF728D" w:rsidRDefault="00BF728D">
            <w:pPr>
              <w:rPr>
                <w:rFonts w:cs="Calibri"/>
              </w:rPr>
            </w:pPr>
          </w:p>
          <w:p w:rsidR="00BF728D" w:rsidRDefault="00BF728D">
            <w:pPr>
              <w:rPr>
                <w:rFonts w:cs="Calibri"/>
              </w:rPr>
            </w:pPr>
          </w:p>
          <w:p w:rsidR="00BF728D" w:rsidRDefault="00BF728D">
            <w:pPr>
              <w:rPr>
                <w:rFonts w:cs="Calibri"/>
              </w:rPr>
            </w:pPr>
          </w:p>
          <w:p w:rsidR="00BF728D" w:rsidRDefault="00BF728D">
            <w:pPr>
              <w:rPr>
                <w:rFonts w:cs="Calibri"/>
              </w:rPr>
            </w:pPr>
          </w:p>
        </w:tc>
      </w:tr>
    </w:tbl>
    <w:p w:rsidR="00BF728D" w:rsidRDefault="00BF728D">
      <w:pPr>
        <w:spacing w:after="160" w:line="264" w:lineRule="auto"/>
        <w:jc w:val="both"/>
        <w:rPr>
          <w:rFonts w:cs="Calibri"/>
          <w:i/>
          <w:sz w:val="18"/>
        </w:rPr>
      </w:pPr>
      <w:r>
        <w:rPr>
          <w:rFonts w:cs="Calibri"/>
          <w:i/>
          <w:sz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BF728D" w:rsidRDefault="00BF728D">
      <w:pPr>
        <w:spacing w:after="160" w:line="264" w:lineRule="auto"/>
        <w:rPr>
          <w:rFonts w:cs="Calibri"/>
        </w:rPr>
      </w:pPr>
      <w:r>
        <w:rPr>
          <w:rFonts w:cs="Calibri"/>
        </w:rPr>
        <w:t xml:space="preserve">Date de la dernière mise à jour : </w:t>
      </w:r>
    </w:p>
    <w:p w:rsidR="00BF728D" w:rsidRDefault="00BF728D" w:rsidP="00D116B2">
      <w:pPr>
        <w:spacing w:after="160" w:line="264" w:lineRule="auto"/>
        <w:rPr>
          <w:rFonts w:cs="Calibri"/>
          <w:sz w:val="28"/>
        </w:rPr>
      </w:pPr>
      <w:r>
        <w:rPr>
          <w:rFonts w:cs="Calibri"/>
          <w:sz w:val="28"/>
        </w:rPr>
        <w:t>Un peu d'histoire :</w:t>
      </w:r>
    </w:p>
    <w:p w:rsidR="00BF728D" w:rsidRDefault="00BF728D" w:rsidP="00D116B2">
      <w:pPr>
        <w:spacing w:after="160" w:line="264" w:lineRule="auto"/>
        <w:rPr>
          <w:rFonts w:cs="Calibri"/>
          <w:sz w:val="28"/>
        </w:rPr>
      </w:pPr>
      <w:r>
        <w:rPr>
          <w:rFonts w:cs="Calibri"/>
          <w:sz w:val="28"/>
        </w:rPr>
        <w:t>Dans le Couserans le charbon de bois était fabriqué en abondance pour alimenter les forges à la catalane. Pendant la guerre d'Espagne, l'une d'elles fut crée à Engomer, sur ordre de Napoléon 1er, on y fabriquait des boulets de canon.</w:t>
      </w:r>
    </w:p>
    <w:p w:rsidR="00BF728D" w:rsidRDefault="00BF728D" w:rsidP="002B4D52">
      <w:pPr>
        <w:spacing w:after="160" w:line="264" w:lineRule="auto"/>
        <w:rPr>
          <w:rFonts w:cs="Calibri"/>
          <w:sz w:val="28"/>
        </w:rPr>
      </w:pPr>
      <w:r>
        <w:rPr>
          <w:rFonts w:cs="Calibri"/>
          <w:sz w:val="28"/>
        </w:rPr>
        <w:t>Cette importante production de charbon provoqua une déforestation massive en Couserans et entraîna de nombreux soulèvements des paysans et bûcherons.</w:t>
      </w:r>
    </w:p>
    <w:p w:rsidR="00BF728D" w:rsidRDefault="00BF728D" w:rsidP="002B4D52">
      <w:pPr>
        <w:spacing w:after="160" w:line="264" w:lineRule="auto"/>
        <w:rPr>
          <w:rFonts w:cs="Calibri"/>
          <w:sz w:val="28"/>
        </w:rPr>
      </w:pPr>
      <w:r w:rsidRPr="00463D56">
        <w:rPr>
          <w:rFonts w:cs="Calibri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396.75pt">
            <v:imagedata r:id="rId6" o:title=""/>
          </v:shape>
        </w:pict>
      </w:r>
    </w:p>
    <w:p w:rsidR="00BF728D" w:rsidRPr="002B4D52" w:rsidRDefault="00BF728D" w:rsidP="002B4D52">
      <w:pPr>
        <w:spacing w:after="160" w:line="264" w:lineRule="auto"/>
        <w:rPr>
          <w:rFonts w:cs="Calibri"/>
          <w:sz w:val="28"/>
        </w:rPr>
      </w:pPr>
      <w:r w:rsidRPr="00463D56">
        <w:rPr>
          <w:rFonts w:cs="Calibri"/>
          <w:sz w:val="28"/>
        </w:rPr>
        <w:pict>
          <v:shape id="_x0000_i1026" type="#_x0000_t75" style="width:433.5pt;height:210.75pt">
            <v:imagedata r:id="rId7" o:title=""/>
          </v:shape>
        </w:pict>
      </w:r>
    </w:p>
    <w:p w:rsidR="00BF728D" w:rsidRDefault="00BF728D">
      <w:pPr>
        <w:spacing w:after="160" w:line="264" w:lineRule="auto"/>
        <w:rPr>
          <w:rFonts w:cs="Calibri"/>
        </w:rPr>
      </w:pPr>
    </w:p>
    <w:sectPr w:rsidR="00BF728D" w:rsidSect="00D116B2">
      <w:pgSz w:w="11906" w:h="16838"/>
      <w:pgMar w:top="284" w:right="1418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D01"/>
    <w:rsid w:val="002B4D52"/>
    <w:rsid w:val="00463D56"/>
    <w:rsid w:val="00513452"/>
    <w:rsid w:val="006C5A04"/>
    <w:rsid w:val="00930378"/>
    <w:rsid w:val="00BF728D"/>
    <w:rsid w:val="00C43D01"/>
    <w:rsid w:val="00CE7CDB"/>
    <w:rsid w:val="00D116B2"/>
    <w:rsid w:val="00D37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photosariege.com/" TargetMode="External"/><Relationship Id="rId4" Type="http://schemas.openxmlformats.org/officeDocument/2006/relationships/hyperlink" Target="http://www.rando-marche.f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254</Words>
  <Characters>1397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PASSEJAÏRES DE VARILHES                    </dc:title>
  <dc:subject/>
  <dc:creator>Michel</dc:creator>
  <cp:keywords/>
  <dc:description/>
  <cp:lastModifiedBy>Michel</cp:lastModifiedBy>
  <cp:revision>2</cp:revision>
  <dcterms:created xsi:type="dcterms:W3CDTF">2019-04-01T08:37:00Z</dcterms:created>
  <dcterms:modified xsi:type="dcterms:W3CDTF">2019-04-01T08:37:00Z</dcterms:modified>
</cp:coreProperties>
</file>