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F4" w:rsidRDefault="001071F4" w:rsidP="00E22204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071F4" w:rsidRPr="00B971B6" w:rsidRDefault="001071F4" w:rsidP="00E22204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0" w:line="240" w:lineRule="auto"/>
              <w:rPr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>Commune de départ et dénomination de l’itinéraire :</w:t>
            </w:r>
            <w:r w:rsidRPr="00681215">
              <w:rPr>
                <w:sz w:val="24"/>
                <w:szCs w:val="24"/>
              </w:rPr>
              <w:t xml:space="preserve"> 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sz w:val="24"/>
                <w:szCs w:val="24"/>
              </w:rPr>
            </w:pPr>
            <w:r w:rsidRPr="00681215">
              <w:rPr>
                <w:b/>
              </w:rPr>
              <w:t xml:space="preserve">Burret </w:t>
            </w:r>
            <w:r w:rsidRPr="00681215">
              <w:t xml:space="preserve">– Naudou, parking à gauche au bord de la route RD 17 – </w:t>
            </w:r>
            <w:r w:rsidRPr="00681215">
              <w:rPr>
                <w:b/>
              </w:rPr>
              <w:t>Le circuit des trois moulins</w:t>
            </w:r>
          </w:p>
        </w:tc>
      </w:tr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81215">
              <w:t>20.04.2011 – P. De Meerleer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81215">
              <w:t>30.05.2012 - P. De Meerleer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681215">
              <w:t>03.01.2018 – J.C. Emlinger –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sz w:val="24"/>
                <w:szCs w:val="24"/>
              </w:rPr>
            </w:pPr>
            <w:r w:rsidRPr="00681215">
              <w:t>22.05.2019 – P. Emlinger – 34 participants (Reportage photos)</w:t>
            </w:r>
          </w:p>
        </w:tc>
      </w:tr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81215">
              <w:t xml:space="preserve">Topoguide édité par l’association </w:t>
            </w:r>
            <w:r w:rsidRPr="00681215">
              <w:rPr>
                <w:rFonts w:cs="Calibri"/>
              </w:rPr>
              <w:t>"</w:t>
            </w:r>
            <w:r w:rsidRPr="00681215">
              <w:t>Le moulin de Laurède</w:t>
            </w:r>
            <w:r w:rsidRPr="00681215">
              <w:rPr>
                <w:rFonts w:cs="Calibri"/>
              </w:rPr>
              <w:t>"</w:t>
            </w:r>
          </w:p>
          <w:p w:rsidR="001071F4" w:rsidRPr="00681215" w:rsidRDefault="001071F4" w:rsidP="006812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</w:pPr>
            <w:r w:rsidRPr="00681215">
              <w:t xml:space="preserve">Marcheur – 3h15 – </w:t>
            </w:r>
            <w:smartTag w:uri="urn:schemas-microsoft-com:office:smarttags" w:element="metricconverter">
              <w:smartTagPr>
                <w:attr w:name="ProductID" w:val="420 m"/>
              </w:smartTagPr>
              <w:r w:rsidRPr="00681215">
                <w:t>420 m</w:t>
              </w:r>
            </w:smartTag>
            <w:r w:rsidRPr="00681215">
              <w:t xml:space="preserve"> – </w:t>
            </w:r>
            <w:smartTag w:uri="urn:schemas-microsoft-com:office:smarttags" w:element="metricconverter">
              <w:smartTagPr>
                <w:attr w:name="ProductID" w:val="7,5 km"/>
              </w:smartTagPr>
              <w:r w:rsidRPr="00681215">
                <w:t>7,5 km</w:t>
              </w:r>
            </w:smartTag>
            <w:r w:rsidRPr="00681215">
              <w:t xml:space="preserve"> – ½ journée</w:t>
            </w:r>
          </w:p>
        </w:tc>
      </w:tr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 xml:space="preserve">Balisage : </w:t>
            </w:r>
            <w:r w:rsidRPr="00681215">
              <w:t>Jaune</w:t>
            </w:r>
          </w:p>
        </w:tc>
      </w:tr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 xml:space="preserve">Particularité(s) : </w:t>
            </w:r>
            <w:r w:rsidRPr="00681215">
              <w:t>Sentier bien documenté avec de nombreux panneaux d’information (sentier botanique au départ, moulins, hameaux). Fait partie d’un ensemble de parcours aménagé autour de ces éléments du patrimoine local.</w:t>
            </w:r>
          </w:p>
          <w:p w:rsidR="001071F4" w:rsidRPr="00681215" w:rsidRDefault="001071F4" w:rsidP="006812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>Site ou point remarquable :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81215">
              <w:t xml:space="preserve">Ce circuit permet de découvrir le moulin de </w:t>
            </w:r>
            <w:smartTag w:uri="urn:schemas-microsoft-com:office:smarttags" w:element="PersonName">
              <w:smartTagPr>
                <w:attr w:name="ProductID" w:val="la Laurède"/>
              </w:smartTagPr>
              <w:r w:rsidRPr="00681215">
                <w:t xml:space="preserve">la </w:t>
              </w:r>
              <w:r w:rsidRPr="00681215">
                <w:rPr>
                  <w:b/>
                </w:rPr>
                <w:t>Laurède</w:t>
              </w:r>
            </w:smartTag>
            <w:r w:rsidRPr="00681215">
              <w:t xml:space="preserve"> rénové et visitable et deux autres moulins qui sont privés : </w:t>
            </w:r>
            <w:r w:rsidRPr="00681215">
              <w:rPr>
                <w:b/>
              </w:rPr>
              <w:t>Marchandis</w:t>
            </w:r>
            <w:r w:rsidRPr="00681215">
              <w:t xml:space="preserve"> en reconstruction et </w:t>
            </w:r>
            <w:r w:rsidRPr="00681215">
              <w:rPr>
                <w:b/>
              </w:rPr>
              <w:t>Philip</w:t>
            </w:r>
            <w:r w:rsidRPr="00681215">
              <w:t xml:space="preserve"> en ruine.</w:t>
            </w:r>
          </w:p>
          <w:p w:rsidR="001071F4" w:rsidRPr="00681215" w:rsidRDefault="001071F4" w:rsidP="006812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0" w:line="240" w:lineRule="auto"/>
              <w:rPr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 xml:space="preserve">Trace GPS : </w:t>
            </w:r>
            <w:r w:rsidRPr="00681215">
              <w:t xml:space="preserve">Oui </w:t>
            </w:r>
          </w:p>
        </w:tc>
      </w:tr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120" w:line="240" w:lineRule="auto"/>
              <w:rPr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3 km"/>
              </w:smartTagPr>
              <w:r w:rsidRPr="00681215">
                <w:t>23 km</w:t>
              </w:r>
            </w:smartTag>
          </w:p>
        </w:tc>
      </w:tr>
      <w:tr w:rsidR="001071F4" w:rsidRPr="00681215" w:rsidTr="00681215">
        <w:trPr>
          <w:trHeight w:val="567"/>
        </w:trPr>
        <w:tc>
          <w:tcPr>
            <w:tcW w:w="9062" w:type="dxa"/>
          </w:tcPr>
          <w:p w:rsidR="001071F4" w:rsidRPr="00681215" w:rsidRDefault="001071F4" w:rsidP="0068121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81215">
              <w:rPr>
                <w:b/>
                <w:sz w:val="24"/>
                <w:szCs w:val="24"/>
              </w:rPr>
              <w:t xml:space="preserve">Observation(s) : 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81215">
              <w:t>Deux autres itinéraires permettant d’accéder au moulin de Laurède depuis Légrillou (Commune de Brassac) ont été proposés par le club – Fiches Foix n° 41 et 42.</w:t>
            </w:r>
          </w:p>
          <w:p w:rsidR="001071F4" w:rsidRPr="00681215" w:rsidRDefault="001071F4" w:rsidP="006812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81215">
              <w:t>Après le 1</w:t>
            </w:r>
            <w:r w:rsidRPr="00681215">
              <w:rPr>
                <w:vertAlign w:val="superscript"/>
              </w:rPr>
              <w:t>er</w:t>
            </w:r>
            <w:r w:rsidRPr="00681215">
              <w:t xml:space="preserve"> kilomètre, la côte 697 atteinte, nos animateurs préconisent de prendre le chemin de gauche se dirigeant vers le Nord-Est faisant une large boucle qui permet d’éviter la pente raide qu’emprunte l’itinéraire proposé dans le topoguide. On retrouve ce dernier </w:t>
            </w:r>
            <w:smartTag w:uri="urn:schemas-microsoft-com:office:smarttags" w:element="metricconverter">
              <w:smartTagPr>
                <w:attr w:name="ProductID" w:val="1,6 km"/>
              </w:smartTagPr>
              <w:r w:rsidRPr="00681215">
                <w:t>1,6 km</w:t>
              </w:r>
            </w:smartTag>
            <w:r w:rsidRPr="00681215">
              <w:t xml:space="preserve"> plus loin peu avant le lieu-dit </w:t>
            </w:r>
            <w:smartTag w:uri="urn:schemas-microsoft-com:office:smarttags" w:element="PersonName">
              <w:smartTagPr>
                <w:attr w:name="ProductID" w:val="La Péchine."/>
              </w:smartTagPr>
              <w:r w:rsidRPr="00681215">
                <w:t>La Péchine.</w:t>
              </w:r>
            </w:smartTag>
          </w:p>
          <w:p w:rsidR="001071F4" w:rsidRPr="00681215" w:rsidRDefault="001071F4" w:rsidP="00681215">
            <w:pPr>
              <w:spacing w:after="0" w:line="240" w:lineRule="auto"/>
              <w:rPr>
                <w:sz w:val="24"/>
                <w:szCs w:val="24"/>
              </w:rPr>
            </w:pPr>
          </w:p>
          <w:p w:rsidR="001071F4" w:rsidRPr="00681215" w:rsidRDefault="001071F4" w:rsidP="0068121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071F4" w:rsidRPr="00893879" w:rsidRDefault="001071F4" w:rsidP="00E22204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071F4" w:rsidRDefault="001071F4" w:rsidP="00E22204">
      <w:r>
        <w:t xml:space="preserve">Date de la dernière mise à jour : </w:t>
      </w:r>
      <w:r w:rsidRPr="00940556">
        <w:rPr>
          <w:b/>
        </w:rPr>
        <w:t>16 novembre 2019</w:t>
      </w:r>
    </w:p>
    <w:p w:rsidR="001071F4" w:rsidRDefault="001071F4" w:rsidP="00E2220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071F4" w:rsidRPr="00FF2AF5" w:rsidRDefault="001071F4" w:rsidP="00E22204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1071F4" w:rsidRDefault="001071F4" w:rsidP="00940556">
      <w:pPr>
        <w:jc w:val="center"/>
        <w:rPr>
          <w:noProof/>
          <w:lang w:eastAsia="fr-FR"/>
        </w:rPr>
      </w:pPr>
      <w:bookmarkStart w:id="0" w:name="_GoBack"/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438.75pt">
            <v:imagedata r:id="rId5" o:title=""/>
          </v:shape>
        </w:pict>
      </w:r>
    </w:p>
    <w:p w:rsidR="001071F4" w:rsidRDefault="001071F4" w:rsidP="00940556">
      <w:pPr>
        <w:jc w:val="center"/>
      </w:pPr>
      <w:r>
        <w:rPr>
          <w:noProof/>
          <w:lang w:eastAsia="fr-FR"/>
        </w:rPr>
        <w:pict>
          <v:shape id="_x0000_i1026" type="#_x0000_t75" style="width:450pt;height:168pt">
            <v:imagedata r:id="rId6" o:title=""/>
          </v:shape>
        </w:pict>
      </w:r>
    </w:p>
    <w:bookmarkEnd w:id="0"/>
    <w:p w:rsidR="001071F4" w:rsidRDefault="001071F4"/>
    <w:sectPr w:rsidR="001071F4" w:rsidSect="0027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03A96"/>
    <w:multiLevelType w:val="hybridMultilevel"/>
    <w:tmpl w:val="3D868F36"/>
    <w:lvl w:ilvl="0" w:tplc="BED0CB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204"/>
    <w:rsid w:val="001071F4"/>
    <w:rsid w:val="00270BD3"/>
    <w:rsid w:val="002E5D17"/>
    <w:rsid w:val="00554A75"/>
    <w:rsid w:val="00681215"/>
    <w:rsid w:val="00723535"/>
    <w:rsid w:val="00814ADB"/>
    <w:rsid w:val="00893879"/>
    <w:rsid w:val="00940556"/>
    <w:rsid w:val="00966BCE"/>
    <w:rsid w:val="00A87DCE"/>
    <w:rsid w:val="00B971B6"/>
    <w:rsid w:val="00BE7F16"/>
    <w:rsid w:val="00E22204"/>
    <w:rsid w:val="00EC1A0D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2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22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3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298</Words>
  <Characters>1641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2019-11-17T15:07:00Z</dcterms:created>
  <dcterms:modified xsi:type="dcterms:W3CDTF">2019-11-17T15:07:00Z</dcterms:modified>
</cp:coreProperties>
</file>