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74" w:rsidRDefault="00B97774" w:rsidP="00B9777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97774" w:rsidRPr="00B971B6" w:rsidRDefault="00B97774" w:rsidP="00B9777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49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774" w:rsidTr="00582C48">
        <w:trPr>
          <w:trHeight w:val="567"/>
        </w:trPr>
        <w:tc>
          <w:tcPr>
            <w:tcW w:w="9062" w:type="dxa"/>
          </w:tcPr>
          <w:p w:rsidR="00B97774" w:rsidRDefault="00B97774" w:rsidP="00582C4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97774" w:rsidRPr="00AD0B27" w:rsidRDefault="00B97774" w:rsidP="00582C4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D0B27">
              <w:rPr>
                <w:b/>
              </w:rPr>
              <w:t xml:space="preserve">Rieux de </w:t>
            </w:r>
            <w:proofErr w:type="spellStart"/>
            <w:r w:rsidRPr="00AD0B27">
              <w:rPr>
                <w:b/>
              </w:rPr>
              <w:t>Pelleport</w:t>
            </w:r>
            <w:proofErr w:type="spellEnd"/>
            <w:r w:rsidRPr="00AD0B27">
              <w:t xml:space="preserve"> – Parc du stade de </w:t>
            </w:r>
            <w:proofErr w:type="spellStart"/>
            <w:r w:rsidRPr="00AD0B27">
              <w:t>foot-ball</w:t>
            </w:r>
            <w:proofErr w:type="spellEnd"/>
            <w:r w:rsidRPr="00AD0B27">
              <w:t xml:space="preserve"> – </w:t>
            </w:r>
            <w:r w:rsidRPr="00B97774">
              <w:rPr>
                <w:b/>
              </w:rPr>
              <w:t>Boucle</w:t>
            </w:r>
            <w:r w:rsidRPr="00AD0B27">
              <w:rPr>
                <w:b/>
              </w:rPr>
              <w:t xml:space="preserve"> par </w:t>
            </w:r>
            <w:proofErr w:type="spellStart"/>
            <w:r w:rsidRPr="00AD0B27">
              <w:rPr>
                <w:b/>
              </w:rPr>
              <w:t>Peyre</w:t>
            </w:r>
            <w:proofErr w:type="spellEnd"/>
            <w:r>
              <w:rPr>
                <w:b/>
              </w:rPr>
              <w:t>-</w:t>
            </w:r>
            <w:r w:rsidRPr="00AD0B27">
              <w:rPr>
                <w:b/>
              </w:rPr>
              <w:t xml:space="preserve">Blanque et Le </w:t>
            </w:r>
            <w:proofErr w:type="spellStart"/>
            <w:r w:rsidRPr="00AD0B27">
              <w:rPr>
                <w:b/>
              </w:rPr>
              <w:t>Truilhat</w:t>
            </w:r>
            <w:proofErr w:type="spellEnd"/>
            <w:r w:rsidRPr="00AD0B27">
              <w:rPr>
                <w:b/>
              </w:rPr>
              <w:t xml:space="preserve"> depuis Rieux</w:t>
            </w:r>
          </w:p>
          <w:p w:rsidR="00B97774" w:rsidRPr="009E0498" w:rsidRDefault="00B97774" w:rsidP="00582C48">
            <w:pPr>
              <w:rPr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Default="00B97774" w:rsidP="00582C4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97774" w:rsidRPr="00CC32AF" w:rsidRDefault="00B97774" w:rsidP="00582C48">
            <w:pPr>
              <w:pStyle w:val="Paragraphedeliste"/>
              <w:numPr>
                <w:ilvl w:val="0"/>
                <w:numId w:val="1"/>
              </w:numPr>
            </w:pPr>
            <w:r w:rsidRPr="00CC32AF">
              <w:t xml:space="preserve">22.11.2014 – M. </w:t>
            </w:r>
            <w:proofErr w:type="spellStart"/>
            <w:r w:rsidRPr="00CC32AF">
              <w:t>Pédoussat</w:t>
            </w:r>
            <w:proofErr w:type="spellEnd"/>
            <w:r>
              <w:t xml:space="preserve"> (Téléthon) – 15 participants</w:t>
            </w:r>
          </w:p>
          <w:p w:rsidR="00B97774" w:rsidRDefault="00B97774" w:rsidP="00582C48">
            <w:pPr>
              <w:pStyle w:val="Paragraphedeliste"/>
              <w:numPr>
                <w:ilvl w:val="0"/>
                <w:numId w:val="1"/>
              </w:numPr>
            </w:pPr>
            <w:r>
              <w:t>16.08.2017 – J. Decker</w:t>
            </w:r>
            <w:r w:rsidR="00875360">
              <w:t xml:space="preserve"> – 12 participants (Rando de nuit)</w:t>
            </w:r>
          </w:p>
          <w:p w:rsidR="00B97774" w:rsidRPr="00B97774" w:rsidRDefault="00B97774" w:rsidP="00B97774">
            <w:pPr>
              <w:ind w:left="360"/>
              <w:rPr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Default="00B97774" w:rsidP="00582C4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7774" w:rsidRPr="00CC32AF" w:rsidRDefault="00B97774" w:rsidP="00582C4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C32AF">
              <w:t xml:space="preserve">Pas de descriptif spécifique – Parcours </w:t>
            </w:r>
            <w:r>
              <w:rPr>
                <w:rFonts w:cstheme="minorHAnsi"/>
              </w:rPr>
              <w:t>"</w:t>
            </w:r>
            <w:r>
              <w:t>inventé</w:t>
            </w:r>
            <w:r>
              <w:rPr>
                <w:rFonts w:cstheme="minorHAnsi"/>
              </w:rPr>
              <w:t xml:space="preserve">" par Michèle </w:t>
            </w:r>
            <w:proofErr w:type="spellStart"/>
            <w:r>
              <w:rPr>
                <w:rFonts w:cstheme="minorHAnsi"/>
              </w:rPr>
              <w:t>Pédoussat</w:t>
            </w:r>
            <w:proofErr w:type="spellEnd"/>
          </w:p>
          <w:p w:rsidR="00B97774" w:rsidRPr="009E0498" w:rsidRDefault="00B97774" w:rsidP="00582C48">
            <w:pPr>
              <w:rPr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Default="00B97774" w:rsidP="00582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2335E" w:rsidRDefault="00B97774" w:rsidP="00D2335E">
            <w:pPr>
              <w:pStyle w:val="Paragraphedeliste"/>
              <w:numPr>
                <w:ilvl w:val="0"/>
                <w:numId w:val="2"/>
              </w:numPr>
            </w:pPr>
            <w:r>
              <w:t>Promen</w:t>
            </w:r>
            <w:r w:rsidRPr="00CC32AF">
              <w:t xml:space="preserve">eur – </w:t>
            </w:r>
            <w:r>
              <w:t>2</w:t>
            </w:r>
            <w:r w:rsidRPr="00CC32AF">
              <w:t xml:space="preserve">h00 – </w:t>
            </w:r>
            <w:r>
              <w:t>20</w:t>
            </w:r>
            <w:r w:rsidRPr="00CC32AF">
              <w:t xml:space="preserve">0 m – </w:t>
            </w:r>
            <w:r w:rsidR="00F02089">
              <w:t>6</w:t>
            </w:r>
            <w:r>
              <w:t xml:space="preserve"> </w:t>
            </w:r>
            <w:r w:rsidRPr="00CC32AF">
              <w:t>km – ½ journée</w:t>
            </w:r>
            <w:r w:rsidR="00D2335E">
              <w:t xml:space="preserve">              </w:t>
            </w:r>
            <w:r w:rsidR="00D2335E">
              <w:t xml:space="preserve">Indice d’effort : 36  </w:t>
            </w:r>
            <w:r w:rsidR="00D2335E">
              <w:rPr>
                <w:noProof/>
                <w:lang w:eastAsia="fr-FR"/>
              </w:rPr>
              <w:drawing>
                <wp:inline distT="0" distB="0" distL="0" distR="0">
                  <wp:extent cx="263827" cy="247277"/>
                  <wp:effectExtent l="0" t="0" r="317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38" cy="24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774" w:rsidRPr="00CC32AF" w:rsidRDefault="00B97774" w:rsidP="00D2335E">
            <w:pPr>
              <w:ind w:left="360"/>
            </w:pPr>
          </w:p>
          <w:p w:rsidR="00B97774" w:rsidRPr="00E10100" w:rsidRDefault="00B97774" w:rsidP="00582C48">
            <w:pPr>
              <w:rPr>
                <w:b/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Pr="00CC32AF" w:rsidRDefault="00B97774" w:rsidP="00582C48">
            <w:pPr>
              <w:jc w:val="both"/>
            </w:pPr>
            <w:r>
              <w:rPr>
                <w:b/>
                <w:sz w:val="24"/>
                <w:szCs w:val="24"/>
              </w:rPr>
              <w:t>Balisage </w:t>
            </w:r>
            <w:r w:rsidRPr="00CC32AF">
              <w:t>: Pas de balisage jusqu’</w:t>
            </w:r>
            <w:r>
              <w:t xml:space="preserve">au </w:t>
            </w:r>
            <w:proofErr w:type="spellStart"/>
            <w:r>
              <w:t>Truil</w:t>
            </w:r>
            <w:r w:rsidR="00D2335E">
              <w:t>h</w:t>
            </w:r>
            <w:r>
              <w:t>at</w:t>
            </w:r>
            <w:proofErr w:type="spellEnd"/>
            <w:r w:rsidRPr="00CC32AF">
              <w:t>. Poteaux directionnels et balisage jaune par la suite.</w:t>
            </w:r>
          </w:p>
          <w:p w:rsidR="00B97774" w:rsidRDefault="00B97774" w:rsidP="00582C48">
            <w:pPr>
              <w:rPr>
                <w:b/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Default="00B97774" w:rsidP="00582C48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7774" w:rsidRPr="009E0498" w:rsidRDefault="00B97774" w:rsidP="00582C48">
            <w:pPr>
              <w:rPr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Pr="00233651" w:rsidRDefault="00B97774" w:rsidP="00582C4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97774" w:rsidRPr="00CC32AF" w:rsidRDefault="00B97774" w:rsidP="00582C48">
            <w:pPr>
              <w:pStyle w:val="Paragraphedeliste"/>
              <w:numPr>
                <w:ilvl w:val="0"/>
                <w:numId w:val="1"/>
              </w:numPr>
            </w:pPr>
            <w:r w:rsidRPr="00CC32AF">
              <w:t xml:space="preserve">Les ruines de </w:t>
            </w:r>
            <w:proofErr w:type="spellStart"/>
            <w:r w:rsidRPr="00CC32AF">
              <w:t>Peyre</w:t>
            </w:r>
            <w:proofErr w:type="spellEnd"/>
            <w:r w:rsidRPr="00CC32AF">
              <w:t>-Blanque</w:t>
            </w:r>
          </w:p>
          <w:p w:rsidR="00B97774" w:rsidRPr="00B97774" w:rsidRDefault="00B97774" w:rsidP="00B97774">
            <w:pPr>
              <w:ind w:left="360"/>
              <w:rPr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Pr="00233651" w:rsidRDefault="00B97774" w:rsidP="00582C4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97774" w:rsidRPr="00893879" w:rsidRDefault="00B97774" w:rsidP="00582C48">
            <w:pPr>
              <w:ind w:left="360"/>
              <w:rPr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Pr="00CC32AF" w:rsidRDefault="00B97774" w:rsidP="00582C48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32AF">
              <w:t>2 km</w:t>
            </w:r>
          </w:p>
          <w:p w:rsidR="00B97774" w:rsidRDefault="00B97774" w:rsidP="00582C48">
            <w:pPr>
              <w:rPr>
                <w:sz w:val="24"/>
                <w:szCs w:val="24"/>
              </w:rPr>
            </w:pPr>
          </w:p>
          <w:p w:rsidR="00B97774" w:rsidRPr="009E0498" w:rsidRDefault="00B97774" w:rsidP="00582C48">
            <w:pPr>
              <w:rPr>
                <w:sz w:val="24"/>
                <w:szCs w:val="24"/>
              </w:rPr>
            </w:pPr>
          </w:p>
        </w:tc>
      </w:tr>
      <w:tr w:rsidR="00B97774" w:rsidTr="00582C48">
        <w:trPr>
          <w:trHeight w:val="567"/>
        </w:trPr>
        <w:tc>
          <w:tcPr>
            <w:tcW w:w="9062" w:type="dxa"/>
          </w:tcPr>
          <w:p w:rsidR="00B97774" w:rsidRDefault="00B97774" w:rsidP="00582C4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7774" w:rsidRPr="00875360" w:rsidRDefault="00B97774" w:rsidP="00582C4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331B97">
              <w:t xml:space="preserve">Le 22 novembre 2014, pour le téléthon, une partie des participants avait emprunté cette </w:t>
            </w:r>
            <w:r>
              <w:t xml:space="preserve">petite </w:t>
            </w:r>
            <w:r w:rsidRPr="00331B97">
              <w:t xml:space="preserve">boucle, une autre la boucle plus </w:t>
            </w:r>
            <w:r>
              <w:t>grande</w:t>
            </w:r>
            <w:r w:rsidRPr="00331B97">
              <w:t xml:space="preserve"> </w:t>
            </w:r>
            <w:r w:rsidRPr="00331B97">
              <w:rPr>
                <w:rFonts w:cstheme="minorHAnsi"/>
              </w:rPr>
              <w:t>"</w:t>
            </w:r>
            <w:r>
              <w:rPr>
                <w:rFonts w:cstheme="minorHAnsi"/>
              </w:rPr>
              <w:t>La Caramille</w:t>
            </w:r>
            <w:r w:rsidRPr="00331B97">
              <w:t xml:space="preserve"> par </w:t>
            </w:r>
            <w:proofErr w:type="spellStart"/>
            <w:r w:rsidRPr="00331B97">
              <w:t>Peyre</w:t>
            </w:r>
            <w:proofErr w:type="spellEnd"/>
            <w:r w:rsidRPr="00331B97">
              <w:t xml:space="preserve">-Blanque et Le </w:t>
            </w:r>
            <w:proofErr w:type="spellStart"/>
            <w:r w:rsidRPr="00331B97">
              <w:t>Truilhat</w:t>
            </w:r>
            <w:proofErr w:type="spellEnd"/>
            <w:r w:rsidRPr="00331B97">
              <w:t xml:space="preserve"> depuis Rieux</w:t>
            </w:r>
            <w:r w:rsidRPr="00331B97">
              <w:rPr>
                <w:rFonts w:ascii="Calibri" w:hAnsi="Calibri" w:cs="Calibri"/>
              </w:rPr>
              <w:t>"</w:t>
            </w:r>
            <w:r w:rsidRPr="00331B97">
              <w:t>, décrite sur la fiche Varilhes n° 4</w:t>
            </w:r>
            <w:r>
              <w:t>8</w:t>
            </w:r>
            <w:r w:rsidRPr="00331B97">
              <w:t>.</w:t>
            </w:r>
          </w:p>
          <w:p w:rsidR="00B97774" w:rsidRPr="00875360" w:rsidRDefault="00875360" w:rsidP="00582C4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16 août 2017, Jacky Decker a proposé une sortie de nuit avec départ à 21h et allumage des frontales à mi montée de </w:t>
            </w:r>
            <w:proofErr w:type="spellStart"/>
            <w:r>
              <w:t>Peyre</w:t>
            </w:r>
            <w:proofErr w:type="spellEnd"/>
            <w:r>
              <w:t>-Blanque sur un parcours un peu plus long (6,5 km</w:t>
            </w:r>
            <w:r w:rsidR="00267506">
              <w:t xml:space="preserve"> voir carte 2</w:t>
            </w:r>
            <w:r>
              <w:t xml:space="preserve">). Observation relevée alors : </w:t>
            </w:r>
            <w:r w:rsidRPr="00875360">
              <w:rPr>
                <w:rFonts w:cstheme="minorHAnsi"/>
              </w:rPr>
              <w:t>"</w:t>
            </w:r>
            <w:r>
              <w:t>Bizarre la rando de nuit, on voit des drôles de formes, pas de bruit, sauf la voix de Jean-Claude</w:t>
            </w:r>
            <w:r w:rsidRPr="00875360">
              <w:rPr>
                <w:rFonts w:cstheme="minorHAnsi"/>
              </w:rPr>
              <w:t>"</w:t>
            </w:r>
            <w:r>
              <w:t>.</w:t>
            </w:r>
          </w:p>
          <w:p w:rsidR="00B97774" w:rsidRDefault="00B97774" w:rsidP="00582C48">
            <w:pPr>
              <w:rPr>
                <w:sz w:val="24"/>
                <w:szCs w:val="24"/>
              </w:rPr>
            </w:pPr>
          </w:p>
          <w:p w:rsidR="00B97774" w:rsidRPr="00836791" w:rsidRDefault="00B97774" w:rsidP="00582C48">
            <w:pPr>
              <w:rPr>
                <w:sz w:val="24"/>
                <w:szCs w:val="24"/>
              </w:rPr>
            </w:pPr>
          </w:p>
        </w:tc>
      </w:tr>
    </w:tbl>
    <w:p w:rsidR="00B97774" w:rsidRPr="00893879" w:rsidRDefault="00B97774" w:rsidP="00B9777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97774" w:rsidRDefault="00B97774" w:rsidP="00B97774">
      <w:r>
        <w:t xml:space="preserve">Date de la dernière mise à jour : </w:t>
      </w:r>
      <w:r w:rsidR="00F269CE">
        <w:rPr>
          <w:b/>
        </w:rPr>
        <w:t>9</w:t>
      </w:r>
      <w:r w:rsidRPr="00CC32AF">
        <w:rPr>
          <w:b/>
        </w:rPr>
        <w:t xml:space="preserve"> mai 2020</w:t>
      </w:r>
    </w:p>
    <w:p w:rsidR="00B97774" w:rsidRDefault="00B97774" w:rsidP="00B977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7774" w:rsidRPr="00FF2AF5" w:rsidRDefault="00B97774" w:rsidP="00B9777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75360" w:rsidRDefault="00D2335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23255" cy="55829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55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5E" w:rsidRDefault="00D2335E">
      <w:r>
        <w:rPr>
          <w:noProof/>
          <w:lang w:eastAsia="fr-FR"/>
        </w:rPr>
        <w:drawing>
          <wp:inline distT="0" distB="0" distL="0" distR="0">
            <wp:extent cx="5690870" cy="209804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5E" w:rsidRDefault="00D2335E"/>
    <w:p w:rsidR="00D2335E" w:rsidRDefault="00D2335E" w:rsidP="00D2335E">
      <w:pPr>
        <w:jc w:val="center"/>
        <w:rPr>
          <w:b/>
          <w:sz w:val="24"/>
          <w:szCs w:val="24"/>
        </w:rPr>
      </w:pPr>
    </w:p>
    <w:p w:rsidR="00D2335E" w:rsidRDefault="00D2335E" w:rsidP="00D2335E">
      <w:pPr>
        <w:jc w:val="center"/>
        <w:rPr>
          <w:b/>
          <w:sz w:val="24"/>
          <w:szCs w:val="24"/>
        </w:rPr>
      </w:pPr>
      <w:r w:rsidRPr="00D2335E">
        <w:rPr>
          <w:b/>
          <w:sz w:val="24"/>
          <w:szCs w:val="24"/>
        </w:rPr>
        <w:t>Carte 2</w:t>
      </w:r>
    </w:p>
    <w:p w:rsidR="00D2335E" w:rsidRDefault="00D2335E" w:rsidP="00D2335E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12460" cy="5615305"/>
            <wp:effectExtent l="0" t="0" r="254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5E" w:rsidRPr="00D2335E" w:rsidRDefault="00D2335E" w:rsidP="00D2335E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01665" cy="21189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35E" w:rsidRDefault="00D2335E"/>
    <w:sectPr w:rsidR="00D2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335D"/>
    <w:multiLevelType w:val="hybridMultilevel"/>
    <w:tmpl w:val="4ED0E458"/>
    <w:lvl w:ilvl="0" w:tplc="E9B44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74"/>
    <w:rsid w:val="00267506"/>
    <w:rsid w:val="00875360"/>
    <w:rsid w:val="009D5E55"/>
    <w:rsid w:val="00B97774"/>
    <w:rsid w:val="00D2335E"/>
    <w:rsid w:val="00F02089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C6E4-8D6F-4B4C-8199-BF3E94D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9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2020-05-09T05:52:00Z</dcterms:created>
  <dcterms:modified xsi:type="dcterms:W3CDTF">2020-05-11T18:49:00Z</dcterms:modified>
</cp:coreProperties>
</file>