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B2" w:rsidRDefault="00E16CB2" w:rsidP="00E96ED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16CB2" w:rsidRPr="00B971B6" w:rsidRDefault="00E16CB2" w:rsidP="00E96ED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AX LES THERMES n° 103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>Commune de départ et dénomination de l’itinéraire :</w:t>
            </w:r>
            <w:r w:rsidRPr="002314E1">
              <w:rPr>
                <w:sz w:val="24"/>
                <w:szCs w:val="24"/>
              </w:rPr>
              <w:t xml:space="preserve"> 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314E1">
              <w:rPr>
                <w:b/>
              </w:rPr>
              <w:t>Orgeix</w:t>
            </w:r>
            <w:r w:rsidRPr="002314E1">
              <w:t xml:space="preserve"> – Parking de </w:t>
            </w:r>
            <w:smartTag w:uri="urn:schemas-microsoft-com:office:smarttags" w:element="PersonName">
              <w:smartTagPr>
                <w:attr w:name="ProductID" w:val="La Llau"/>
              </w:smartTagPr>
              <w:r w:rsidRPr="002314E1">
                <w:t>La Llau</w:t>
              </w:r>
            </w:smartTag>
            <w:r w:rsidRPr="002314E1">
              <w:t xml:space="preserve"> au terme de la route forestière - </w:t>
            </w:r>
            <w:r w:rsidRPr="002314E1">
              <w:rPr>
                <w:rFonts w:cs="Calibri"/>
                <w:b/>
                <w:color w:val="000000"/>
              </w:rPr>
              <w:t xml:space="preserve">Lac d'Ayguelongue et Pic de l'Homme depuis le Pla de </w:t>
            </w:r>
            <w:smartTag w:uri="urn:schemas-microsoft-com:office:smarttags" w:element="PersonName">
              <w:smartTagPr>
                <w:attr w:name="ProductID" w:val="La Llau"/>
              </w:smartTagPr>
              <w:r w:rsidRPr="002314E1">
                <w:rPr>
                  <w:rFonts w:cs="Calibri"/>
                  <w:b/>
                  <w:color w:val="000000"/>
                </w:rPr>
                <w:t>La Llau</w:t>
              </w:r>
            </w:smartTag>
          </w:p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</w:p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314E1">
              <w:t>26/08/2018 – Pierrette Emlinger – 15 participants (Photos)</w:t>
            </w:r>
          </w:p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314E1">
              <w:t xml:space="preserve">Guide Rando </w:t>
            </w:r>
            <w:r w:rsidRPr="002314E1">
              <w:rPr>
                <w:rFonts w:cs="Calibri"/>
              </w:rPr>
              <w:t>"</w:t>
            </w:r>
            <w:r w:rsidRPr="002314E1">
              <w:t>Ariège</w:t>
            </w:r>
            <w:r w:rsidRPr="002314E1">
              <w:rPr>
                <w:rFonts w:cs="Calibri"/>
              </w:rPr>
              <w:t>"</w:t>
            </w:r>
            <w:r w:rsidRPr="002314E1">
              <w:t xml:space="preserve"> de Jean-Pierre Siréjol – Pages 89 et 90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314E1">
              <w:t xml:space="preserve">Site Internet : </w:t>
            </w:r>
            <w:hyperlink r:id="rId5" w:history="1">
              <w:r w:rsidRPr="002314E1">
                <w:rPr>
                  <w:rStyle w:val="Hyperlink"/>
                </w:rPr>
                <w:t>https://www.visorando.com/randonnee-lac-d-aygue-longue-et-pic-de-l-homme/</w:t>
              </w:r>
            </w:hyperlink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314E1">
              <w:t xml:space="preserve">Site Internet : </w:t>
            </w:r>
            <w:hyperlink r:id="rId6" w:history="1">
              <w:r w:rsidRPr="002314E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http://www.photosariege.com/article-12446313.html</w:t>
              </w:r>
            </w:hyperlink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2314E1">
              <w:rPr>
                <w:rFonts w:cs="Calibri"/>
              </w:rPr>
              <w:t xml:space="preserve">Montagnol (4.3.3) - 6h00 - </w:t>
            </w:r>
            <w:smartTag w:uri="urn:schemas-microsoft-com:office:smarttags" w:element="metricconverter">
              <w:smartTagPr>
                <w:attr w:name="ProductID" w:val="1065 m"/>
              </w:smartTagPr>
              <w:r w:rsidRPr="002314E1">
                <w:rPr>
                  <w:rFonts w:cs="Calibri"/>
                </w:rPr>
                <w:t>1065 m</w:t>
              </w:r>
            </w:smartTag>
            <w:r w:rsidRPr="002314E1">
              <w:rPr>
                <w:rFonts w:cs="Calibri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2314E1">
                <w:rPr>
                  <w:rFonts w:cs="Calibri"/>
                </w:rPr>
                <w:t>10 km</w:t>
              </w:r>
            </w:smartTag>
            <w:r w:rsidRPr="002314E1">
              <w:rPr>
                <w:rFonts w:cs="Calibri"/>
              </w:rPr>
              <w:t xml:space="preserve"> - Journée</w:t>
            </w:r>
          </w:p>
          <w:p w:rsidR="00E16CB2" w:rsidRPr="002314E1" w:rsidRDefault="00E16CB2" w:rsidP="002314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 xml:space="preserve">Balisage : </w:t>
            </w:r>
            <w:r w:rsidRPr="002314E1">
              <w:t>Jaune et rare jusqu’au lac d’Ayguelongue. Absence de balisage ensuite.</w:t>
            </w:r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 xml:space="preserve">Particularité(s) : </w:t>
            </w:r>
          </w:p>
          <w:p w:rsidR="00E16CB2" w:rsidRPr="002314E1" w:rsidRDefault="00E16CB2" w:rsidP="002314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>Site ou point remarquable :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314E1">
              <w:rPr>
                <w:sz w:val="24"/>
                <w:szCs w:val="24"/>
              </w:rPr>
              <w:t>Le vaste panorama qu’offre le sommet malgré sa modeste altitude (2431m quand même !)</w:t>
            </w:r>
          </w:p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 xml:space="preserve">Trace GPS : </w:t>
            </w:r>
            <w:r w:rsidRPr="002314E1">
              <w:rPr>
                <w:sz w:val="24"/>
                <w:szCs w:val="24"/>
              </w:rPr>
              <w:t>Xx</w:t>
            </w:r>
          </w:p>
          <w:p w:rsidR="00E16CB2" w:rsidRPr="002314E1" w:rsidRDefault="00E16CB2" w:rsidP="002314E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</w:pPr>
            <w:r w:rsidRPr="002314E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62 km"/>
              </w:smartTagPr>
              <w:r w:rsidRPr="002314E1">
                <w:t>62 km</w:t>
              </w:r>
            </w:smartTag>
          </w:p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6CB2" w:rsidRPr="002314E1" w:rsidTr="002314E1">
        <w:trPr>
          <w:trHeight w:val="567"/>
        </w:trPr>
        <w:tc>
          <w:tcPr>
            <w:tcW w:w="9062" w:type="dxa"/>
          </w:tcPr>
          <w:p w:rsidR="00E16CB2" w:rsidRPr="002314E1" w:rsidRDefault="00E16CB2" w:rsidP="002314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14E1">
              <w:rPr>
                <w:b/>
                <w:sz w:val="24"/>
                <w:szCs w:val="24"/>
              </w:rPr>
              <w:t xml:space="preserve">Observation(s) : 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314E1">
              <w:t xml:space="preserve">Il existe une autre voie d’accès au pic à partir de la passerelle côté 1636 : Après avoir traversé le ruisseau, prendre à gauche le sentier montant vers le Sarrat d’En Sur et le col des Clotes ou d’En Sur. Passer par le Sarrat de Coste Rebenc et </w:t>
            </w:r>
            <w:smartTag w:uri="urn:schemas-microsoft-com:office:smarttags" w:element="PersonName">
              <w:smartTagPr>
                <w:attr w:name="ProductID" w:val="la Serre"/>
              </w:smartTagPr>
              <w:r w:rsidRPr="002314E1">
                <w:t>la Serre</w:t>
              </w:r>
            </w:smartTag>
            <w:r w:rsidRPr="002314E1">
              <w:t xml:space="preserve"> de Canras. On peut donc faire la boucle mais des névés persistent très tard de ce côté.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314E1">
              <w:t xml:space="preserve">Le Pla de </w:t>
            </w:r>
            <w:smartTag w:uri="urn:schemas-microsoft-com:office:smarttags" w:element="PersonName">
              <w:smartTagPr>
                <w:attr w:name="ProductID" w:val="La Llau"/>
              </w:smartTagPr>
              <w:r w:rsidRPr="002314E1">
                <w:t>la Llau</w:t>
              </w:r>
            </w:smartTag>
            <w:r w:rsidRPr="002314E1">
              <w:t xml:space="preserve"> est à 7km d’Orgeix. La piste est plutôt bonne.</w:t>
            </w:r>
          </w:p>
          <w:p w:rsidR="00E16CB2" w:rsidRPr="002314E1" w:rsidRDefault="00E16CB2" w:rsidP="002314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314E1">
              <w:t>En faisant un aller-retour, il est possible pour les plus fatigués d’attendre au lac.</w:t>
            </w:r>
          </w:p>
          <w:p w:rsidR="00E16CB2" w:rsidRPr="002314E1" w:rsidRDefault="00E16CB2" w:rsidP="002314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CB2" w:rsidRPr="002314E1" w:rsidRDefault="00E16CB2" w:rsidP="002314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</w:p>
          <w:p w:rsidR="00E16CB2" w:rsidRPr="002314E1" w:rsidRDefault="00E16CB2" w:rsidP="002314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16CB2" w:rsidRDefault="00E16CB2" w:rsidP="00E96EDE">
      <w:r>
        <w:t xml:space="preserve">Date de la dernière mise à jour : </w:t>
      </w:r>
      <w:r>
        <w:rPr>
          <w:b/>
        </w:rPr>
        <w:t>8 octobre</w:t>
      </w:r>
      <w:r w:rsidRPr="0043154B">
        <w:rPr>
          <w:b/>
        </w:rPr>
        <w:t xml:space="preserve"> 2018</w:t>
      </w:r>
    </w:p>
    <w:p w:rsidR="00E16CB2" w:rsidRDefault="00E16C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6CB2" w:rsidRDefault="00E16CB2" w:rsidP="0089268E">
      <w:pPr>
        <w:spacing w:after="0"/>
        <w:jc w:val="both"/>
      </w:pPr>
      <w:r>
        <w:rPr>
          <w:b/>
          <w:sz w:val="28"/>
          <w:szCs w:val="28"/>
        </w:rPr>
        <w:t xml:space="preserve">Des repères : </w:t>
      </w:r>
      <w:r>
        <w:rPr>
          <w:rStyle w:val="Strong"/>
          <w:color w:val="FF0000"/>
        </w:rPr>
        <w:t>D/A</w:t>
      </w:r>
      <w:r>
        <w:t xml:space="preserve"> : km 0 - alt. 1418m - Parking </w:t>
      </w:r>
      <w:smartTag w:uri="urn:schemas-microsoft-com:office:smarttags" w:element="PersonName">
        <w:smartTagPr>
          <w:attr w:name="ProductID" w:val="La Llau"/>
        </w:smartTagPr>
        <w:r>
          <w:t>la Llau</w:t>
        </w:r>
      </w:smartTag>
      <w:r>
        <w:t xml:space="preserve"> ; </w:t>
      </w:r>
      <w:r>
        <w:rPr>
          <w:rStyle w:val="Strong"/>
          <w:color w:val="FF0000"/>
        </w:rPr>
        <w:t>1</w:t>
      </w:r>
      <w:r>
        <w:t xml:space="preserve"> : km 1.3 - alt. 1639m – Passerelle ; </w:t>
      </w:r>
      <w:r>
        <w:rPr>
          <w:rStyle w:val="Strong"/>
          <w:color w:val="FF0000"/>
        </w:rPr>
        <w:t>2</w:t>
      </w:r>
      <w:r>
        <w:t xml:space="preserve"> : km 2.5 - alt. 1918m - Prise d'eau ; </w:t>
      </w:r>
      <w:r>
        <w:rPr>
          <w:rStyle w:val="Strong"/>
          <w:color w:val="FF0000"/>
        </w:rPr>
        <w:t>3</w:t>
      </w:r>
      <w:r>
        <w:t xml:space="preserve"> : km 3.46 - alt. 2079m - </w:t>
      </w:r>
      <w:hyperlink r:id="rId7" w:history="1">
        <w:r>
          <w:rPr>
            <w:rStyle w:val="Hyperlink"/>
          </w:rPr>
          <w:t>Lac d'Aygue Longue</w:t>
        </w:r>
      </w:hyperlink>
      <w:r>
        <w:t xml:space="preserve"> ; </w:t>
      </w:r>
      <w:r>
        <w:rPr>
          <w:rStyle w:val="Strong"/>
          <w:color w:val="FF0000"/>
        </w:rPr>
        <w:t>4</w:t>
      </w:r>
      <w:r>
        <w:t xml:space="preserve"> : km 4.14 - alt. 2236m - Col de </w:t>
      </w:r>
      <w:smartTag w:uri="urn:schemas-microsoft-com:office:smarttags" w:element="PersonName">
        <w:smartTagPr>
          <w:attr w:name="ProductID" w:val="la Parade"/>
        </w:smartTagPr>
        <w:r>
          <w:t>la Parade</w:t>
        </w:r>
      </w:smartTag>
      <w:r>
        <w:t xml:space="preserve"> ; </w:t>
      </w:r>
      <w:r>
        <w:rPr>
          <w:rStyle w:val="Strong"/>
          <w:color w:val="FF0000"/>
        </w:rPr>
        <w:t>5</w:t>
      </w:r>
      <w:r>
        <w:t xml:space="preserve"> : km 4.69 - alt. 2431m - </w:t>
      </w:r>
      <w:hyperlink r:id="rId8" w:history="1">
        <w:r>
          <w:rPr>
            <w:rStyle w:val="Hyperlink"/>
          </w:rPr>
          <w:t>Pic de l'Homme</w:t>
        </w:r>
      </w:hyperlink>
      <w:r>
        <w:t xml:space="preserve"> ; </w:t>
      </w:r>
      <w:r>
        <w:rPr>
          <w:rStyle w:val="Strong"/>
          <w:color w:val="FF0000"/>
        </w:rPr>
        <w:t>D/A</w:t>
      </w:r>
      <w:r>
        <w:t xml:space="preserve"> : km 9.39 - alt. 1418m - Parking </w:t>
      </w:r>
      <w:smartTag w:uri="urn:schemas-microsoft-com:office:smarttags" w:element="PersonName">
        <w:smartTagPr>
          <w:attr w:name="ProductID" w:val="la Llau."/>
        </w:smartTagPr>
        <w:r>
          <w:t>la Llau.</w:t>
        </w:r>
      </w:smartTag>
    </w:p>
    <w:p w:rsidR="00E16CB2" w:rsidRPr="00B34A32" w:rsidRDefault="00E16CB2" w:rsidP="0043154B">
      <w:pPr>
        <w:jc w:val="both"/>
        <w:rPr>
          <w:rFonts w:cs="Calibri"/>
          <w:b/>
        </w:rPr>
      </w:pPr>
      <w:r w:rsidRPr="00B34A32">
        <w:rPr>
          <w:rFonts w:cs="Calibri"/>
        </w:rPr>
        <w:t xml:space="preserve">Cette randonnée part de </w:t>
      </w:r>
      <w:smartTag w:uri="urn:schemas-microsoft-com:office:smarttags" w:element="PersonName">
        <w:smartTagPr>
          <w:attr w:name="ProductID" w:val="La Lau"/>
        </w:smartTagPr>
        <w:r w:rsidRPr="00B34A32">
          <w:rPr>
            <w:rFonts w:cs="Calibri"/>
          </w:rPr>
          <w:t>La Lau</w:t>
        </w:r>
      </w:smartTag>
      <w:r w:rsidRPr="00B34A32">
        <w:rPr>
          <w:rFonts w:cs="Calibri"/>
        </w:rPr>
        <w:t xml:space="preserve"> dans la vallée d'Orgeix. Le sentier traverse le bois jusqu'à la cabane de l'orri de </w:t>
      </w:r>
      <w:smartTag w:uri="urn:schemas-microsoft-com:office:smarttags" w:element="PersonName">
        <w:smartTagPr>
          <w:attr w:name="ProductID" w:val="la Coume. Il"/>
        </w:smartTagPr>
        <w:r w:rsidRPr="00B34A32">
          <w:rPr>
            <w:rFonts w:cs="Calibri"/>
          </w:rPr>
          <w:t>la Coume. Il</w:t>
        </w:r>
      </w:smartTag>
      <w:r w:rsidRPr="00B34A32">
        <w:rPr>
          <w:rFonts w:cs="Calibri"/>
        </w:rPr>
        <w:t xml:space="preserve"> y traverse le ruisseau et une pancarte indique la direction du lac d'Aygue Longue. Le sentier contourne le lac d'Aygue Longue par la gauche et monte ensuite au col de </w:t>
      </w:r>
      <w:smartTag w:uri="urn:schemas-microsoft-com:office:smarttags" w:element="PersonName">
        <w:smartTagPr>
          <w:attr w:name="ProductID" w:val="la Parade. De"/>
        </w:smartTagPr>
        <w:r w:rsidRPr="00B34A32">
          <w:rPr>
            <w:rFonts w:cs="Calibri"/>
          </w:rPr>
          <w:t>la Parade. De</w:t>
        </w:r>
      </w:smartTag>
      <w:r w:rsidRPr="00B34A32">
        <w:rPr>
          <w:rFonts w:cs="Calibri"/>
        </w:rPr>
        <w:t xml:space="preserve"> ce col un sentier part à gauche et suit la crête qui mène au sommet du pic de l'Homme.</w:t>
      </w:r>
    </w:p>
    <w:p w:rsidR="00E16CB2" w:rsidRDefault="00E16CB2" w:rsidP="0043154B">
      <w:pPr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16CB2" w:rsidRDefault="00E16CB2" w:rsidP="00E96EDE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91.25pt">
            <v:imagedata r:id="rId9" o:title=""/>
          </v:shape>
        </w:pict>
      </w:r>
      <w:r>
        <w:rPr>
          <w:noProof/>
          <w:lang w:eastAsia="fr-FR"/>
        </w:rPr>
        <w:pict>
          <v:shape id="_x0000_i1026" type="#_x0000_t75" style="width:452.25pt;height:168pt">
            <v:imagedata r:id="rId10" o:title=""/>
          </v:shape>
        </w:pict>
      </w:r>
    </w:p>
    <w:p w:rsidR="00E16CB2" w:rsidRDefault="00E16CB2"/>
    <w:sectPr w:rsidR="00E16CB2" w:rsidSect="009E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51D"/>
    <w:multiLevelType w:val="hybridMultilevel"/>
    <w:tmpl w:val="645A44B6"/>
    <w:lvl w:ilvl="0" w:tplc="7A1875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51D80"/>
    <w:multiLevelType w:val="hybridMultilevel"/>
    <w:tmpl w:val="B798F356"/>
    <w:lvl w:ilvl="0" w:tplc="5C6E7A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EDE"/>
    <w:rsid w:val="000052DA"/>
    <w:rsid w:val="00117BCF"/>
    <w:rsid w:val="001A109D"/>
    <w:rsid w:val="002314E1"/>
    <w:rsid w:val="00430574"/>
    <w:rsid w:val="0043154B"/>
    <w:rsid w:val="005A723F"/>
    <w:rsid w:val="006025C7"/>
    <w:rsid w:val="006858E5"/>
    <w:rsid w:val="007540C1"/>
    <w:rsid w:val="007552CD"/>
    <w:rsid w:val="007934B1"/>
    <w:rsid w:val="007F6C6C"/>
    <w:rsid w:val="0089268E"/>
    <w:rsid w:val="00892E9B"/>
    <w:rsid w:val="00966BCE"/>
    <w:rsid w:val="009E5128"/>
    <w:rsid w:val="009F267E"/>
    <w:rsid w:val="00AA7D51"/>
    <w:rsid w:val="00B34A32"/>
    <w:rsid w:val="00B747D0"/>
    <w:rsid w:val="00B971B6"/>
    <w:rsid w:val="00BB331D"/>
    <w:rsid w:val="00E16CB2"/>
    <w:rsid w:val="00E96EDE"/>
    <w:rsid w:val="00EC0216"/>
    <w:rsid w:val="00EE32EB"/>
    <w:rsid w:val="00F60AE0"/>
    <w:rsid w:val="00FF2AF5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6E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109D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4315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orando.com/randonnee-pic-de-l-hom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orando.com/randonnee-lac-d-aygue-longu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ariege.com/article-1244631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isorando.com/randonnee-lac-d-aygue-longue-et-pic-de-l-homme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414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PASSÉJAÏRES DE VARILHES                    </dc:title>
  <dc:subject/>
  <dc:creator>Jean</dc:creator>
  <cp:keywords/>
  <dc:description/>
  <cp:lastModifiedBy>Michel</cp:lastModifiedBy>
  <cp:revision>2</cp:revision>
  <dcterms:created xsi:type="dcterms:W3CDTF">2019-04-11T12:15:00Z</dcterms:created>
  <dcterms:modified xsi:type="dcterms:W3CDTF">2019-04-11T12:15:00Z</dcterms:modified>
</cp:coreProperties>
</file>