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92" w:rsidRPr="00B971B6" w:rsidRDefault="00BF0292" w:rsidP="00BF029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204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292" w:rsidTr="004C7BAF">
        <w:trPr>
          <w:trHeight w:val="567"/>
        </w:trPr>
        <w:tc>
          <w:tcPr>
            <w:tcW w:w="9062" w:type="dxa"/>
          </w:tcPr>
          <w:p w:rsidR="00BF0292" w:rsidRDefault="00BF0292" w:rsidP="004C7BAF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BF0292" w:rsidRPr="000E6D8B" w:rsidRDefault="00BF0292" w:rsidP="004C7BAF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 w:rsidRPr="000E6D8B">
              <w:rPr>
                <w:b/>
              </w:rPr>
              <w:t>Saurat</w:t>
            </w:r>
            <w:proofErr w:type="spellEnd"/>
            <w:r w:rsidRPr="000E6D8B">
              <w:rPr>
                <w:b/>
              </w:rPr>
              <w:t xml:space="preserve"> </w:t>
            </w:r>
            <w:r w:rsidRPr="000E6D8B">
              <w:t xml:space="preserve">– Col de Port – </w:t>
            </w:r>
            <w:r w:rsidRPr="000E6D8B">
              <w:rPr>
                <w:b/>
              </w:rPr>
              <w:t>Le</w:t>
            </w:r>
            <w:r>
              <w:rPr>
                <w:b/>
              </w:rPr>
              <w:t xml:space="preserve"> Pic de la </w:t>
            </w:r>
            <w:proofErr w:type="spellStart"/>
            <w:r>
              <w:rPr>
                <w:b/>
              </w:rPr>
              <w:t>Journalade</w:t>
            </w:r>
            <w:proofErr w:type="spellEnd"/>
            <w:r>
              <w:rPr>
                <w:b/>
              </w:rPr>
              <w:t xml:space="preserve"> en boucle depuis le col de Port</w:t>
            </w:r>
          </w:p>
          <w:p w:rsidR="00BF0292" w:rsidRPr="009E0498" w:rsidRDefault="00BF0292" w:rsidP="004C7BAF">
            <w:pPr>
              <w:rPr>
                <w:sz w:val="24"/>
                <w:szCs w:val="24"/>
              </w:rPr>
            </w:pPr>
          </w:p>
        </w:tc>
      </w:tr>
      <w:tr w:rsidR="00BF0292" w:rsidTr="004C7BAF">
        <w:trPr>
          <w:trHeight w:val="567"/>
        </w:trPr>
        <w:tc>
          <w:tcPr>
            <w:tcW w:w="9062" w:type="dxa"/>
          </w:tcPr>
          <w:p w:rsidR="00BF0292" w:rsidRDefault="00BF0292" w:rsidP="004C7BAF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BF0292" w:rsidRPr="00F42815" w:rsidRDefault="00F42815" w:rsidP="004C7BA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 ?</w:t>
            </w:r>
          </w:p>
          <w:p w:rsidR="00BF0292" w:rsidRPr="00E10100" w:rsidRDefault="00BF0292" w:rsidP="004C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BF0292" w:rsidTr="004C7BAF">
        <w:trPr>
          <w:trHeight w:val="567"/>
        </w:trPr>
        <w:tc>
          <w:tcPr>
            <w:tcW w:w="9062" w:type="dxa"/>
          </w:tcPr>
          <w:p w:rsidR="00BF0292" w:rsidRDefault="00BF0292" w:rsidP="004C7BAF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F0292" w:rsidRDefault="00BF0292" w:rsidP="00BF0292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Site internet Rando-Marche : </w:t>
            </w:r>
            <w:hyperlink r:id="rId5" w:history="1">
              <w:r w:rsidRPr="00266DD3">
                <w:rPr>
                  <w:rStyle w:val="Lienhypertexte"/>
                </w:rPr>
                <w:t>http://www.rando-marche.fr/_3825_19_randonnees-pic-de-la-journalade-par-le-col-de-port</w:t>
              </w:r>
            </w:hyperlink>
          </w:p>
          <w:p w:rsidR="00F04B15" w:rsidRPr="0053688A" w:rsidRDefault="00F04B15" w:rsidP="00F04B15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Site Internet Photos Randonnées Ariège Pyrénées : </w:t>
            </w:r>
            <w:hyperlink r:id="rId6" w:history="1">
              <w:r w:rsidRPr="00266DD3">
                <w:rPr>
                  <w:rStyle w:val="Lienhypertexte"/>
                </w:rPr>
                <w:t>http://www.photosariege.com/article-col-de-port-79174697.html</w:t>
              </w:r>
            </w:hyperlink>
          </w:p>
          <w:p w:rsidR="00BF0292" w:rsidRPr="009E0498" w:rsidRDefault="00BF0292" w:rsidP="004C7BAF">
            <w:pPr>
              <w:rPr>
                <w:sz w:val="24"/>
                <w:szCs w:val="24"/>
              </w:rPr>
            </w:pPr>
          </w:p>
        </w:tc>
      </w:tr>
      <w:tr w:rsidR="00BF0292" w:rsidTr="004C7BAF">
        <w:trPr>
          <w:trHeight w:val="567"/>
        </w:trPr>
        <w:tc>
          <w:tcPr>
            <w:tcW w:w="9062" w:type="dxa"/>
          </w:tcPr>
          <w:p w:rsidR="00BF0292" w:rsidRDefault="00BF0292" w:rsidP="004C7B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BF0292" w:rsidRPr="006146C8" w:rsidRDefault="00BF0292" w:rsidP="004C7BAF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872425">
              <w:t>M</w:t>
            </w:r>
            <w:r w:rsidR="00F04B15">
              <w:t>ontagnol</w:t>
            </w:r>
            <w:proofErr w:type="spellEnd"/>
            <w:r w:rsidRPr="00872425">
              <w:t xml:space="preserve"> – </w:t>
            </w:r>
            <w:r w:rsidR="00F04B15">
              <w:t>5</w:t>
            </w:r>
            <w:r w:rsidRPr="00872425">
              <w:t>h</w:t>
            </w:r>
            <w:r w:rsidR="00F04B15">
              <w:t>3</w:t>
            </w:r>
            <w:r w:rsidRPr="00872425">
              <w:t xml:space="preserve">0 – </w:t>
            </w:r>
            <w:r w:rsidR="00F04B15">
              <w:t>970</w:t>
            </w:r>
            <w:r w:rsidRPr="00872425">
              <w:t xml:space="preserve"> m - </w:t>
            </w:r>
            <w:r w:rsidR="00F04B15">
              <w:t>16</w:t>
            </w:r>
            <w:r w:rsidRPr="00872425">
              <w:t xml:space="preserve"> km – </w:t>
            </w:r>
            <w:r>
              <w:t>Journée</w:t>
            </w:r>
            <w:r w:rsidR="004D304D">
              <w:t xml:space="preserve">           Indice d’effort </w:t>
            </w:r>
            <w:proofErr w:type="gramStart"/>
            <w:r w:rsidR="004D304D">
              <w:t>:  125</w:t>
            </w:r>
            <w:proofErr w:type="gramEnd"/>
            <w:r w:rsidR="004D304D">
              <w:t xml:space="preserve">  </w:t>
            </w:r>
            <w:r w:rsidR="004D304D">
              <w:rPr>
                <w:noProof/>
                <w:lang w:eastAsia="fr-FR"/>
              </w:rPr>
              <w:drawing>
                <wp:inline distT="0" distB="0" distL="0" distR="0">
                  <wp:extent cx="213852" cy="228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1" cy="23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292" w:rsidRPr="00E10100" w:rsidRDefault="00BF0292" w:rsidP="004C7BAF">
            <w:pPr>
              <w:rPr>
                <w:b/>
                <w:sz w:val="24"/>
                <w:szCs w:val="24"/>
              </w:rPr>
            </w:pPr>
          </w:p>
        </w:tc>
      </w:tr>
      <w:tr w:rsidR="00BF0292" w:rsidTr="004C7BAF">
        <w:trPr>
          <w:trHeight w:val="567"/>
        </w:trPr>
        <w:tc>
          <w:tcPr>
            <w:tcW w:w="9062" w:type="dxa"/>
          </w:tcPr>
          <w:p w:rsidR="00BF0292" w:rsidRDefault="00BF0292" w:rsidP="00F428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0E6D8B">
              <w:t>Jaune</w:t>
            </w:r>
            <w:r w:rsidR="00F04B15">
              <w:t xml:space="preserve"> jusqu’au </w:t>
            </w:r>
            <w:r w:rsidR="00F42815">
              <w:t>col de l’</w:t>
            </w:r>
            <w:proofErr w:type="spellStart"/>
            <w:r w:rsidR="00F42815">
              <w:t>Estagnou</w:t>
            </w:r>
            <w:proofErr w:type="spellEnd"/>
            <w:r w:rsidR="00F04B15">
              <w:t xml:space="preserve"> – Pas de balisage ensuite jusqu’à la cabane de la </w:t>
            </w:r>
            <w:proofErr w:type="spellStart"/>
            <w:r w:rsidR="00F04B15">
              <w:t>Doule</w:t>
            </w:r>
            <w:proofErr w:type="spellEnd"/>
          </w:p>
        </w:tc>
      </w:tr>
      <w:tr w:rsidR="00BF0292" w:rsidTr="004C7BAF">
        <w:trPr>
          <w:trHeight w:val="567"/>
        </w:trPr>
        <w:tc>
          <w:tcPr>
            <w:tcW w:w="9062" w:type="dxa"/>
          </w:tcPr>
          <w:p w:rsidR="00BF0292" w:rsidRDefault="00BF0292" w:rsidP="004C7BAF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42815" w:rsidRDefault="00F42815" w:rsidP="004C7BAF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Ce parcours se déroule, en partie importante, hors sentier. Il faut en avoir une bonne connaissance avant de s’y aventurer avec un groupe.</w:t>
            </w:r>
          </w:p>
          <w:p w:rsidR="00BF0292" w:rsidRPr="000E6D8B" w:rsidRDefault="00BF0292" w:rsidP="004C7BAF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0E6D8B">
              <w:t xml:space="preserve">Le col de Port marque la limite entre les communes de </w:t>
            </w:r>
            <w:proofErr w:type="spellStart"/>
            <w:r w:rsidRPr="000E6D8B">
              <w:t>Saurat</w:t>
            </w:r>
            <w:proofErr w:type="spellEnd"/>
            <w:r w:rsidRPr="000E6D8B">
              <w:t xml:space="preserve"> et de </w:t>
            </w:r>
            <w:proofErr w:type="spellStart"/>
            <w:r w:rsidRPr="000E6D8B">
              <w:t>Boussenac</w:t>
            </w:r>
            <w:proofErr w:type="spellEnd"/>
            <w:r w:rsidRPr="000E6D8B">
              <w:t>.</w:t>
            </w:r>
          </w:p>
          <w:p w:rsidR="00BF0292" w:rsidRPr="009E0498" w:rsidRDefault="00BF0292" w:rsidP="004C7BAF">
            <w:pPr>
              <w:rPr>
                <w:sz w:val="24"/>
                <w:szCs w:val="24"/>
              </w:rPr>
            </w:pPr>
          </w:p>
        </w:tc>
      </w:tr>
      <w:tr w:rsidR="00BF0292" w:rsidTr="004C7BAF">
        <w:trPr>
          <w:trHeight w:val="567"/>
        </w:trPr>
        <w:tc>
          <w:tcPr>
            <w:tcW w:w="9062" w:type="dxa"/>
          </w:tcPr>
          <w:p w:rsidR="00BF0292" w:rsidRPr="00233651" w:rsidRDefault="00BF0292" w:rsidP="004C7BAF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BF0292" w:rsidRPr="006146C8" w:rsidRDefault="00BF0292" w:rsidP="004C7BA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Point de vue sur la chaîne des Pyrénées avec, notamment, le mont Rouch et le mont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Valier</w:t>
            </w:r>
            <w:proofErr w:type="spellEnd"/>
          </w:p>
          <w:p w:rsidR="00BF0292" w:rsidRPr="009642AF" w:rsidRDefault="00BF0292" w:rsidP="004C7BA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Point de vue sur le massif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Tabe</w:t>
            </w:r>
            <w:proofErr w:type="spellEnd"/>
          </w:p>
          <w:p w:rsidR="004C0E45" w:rsidRPr="006146C8" w:rsidRDefault="004C0E45" w:rsidP="004C7BA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cirque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Doule</w:t>
            </w:r>
            <w:proofErr w:type="spellEnd"/>
          </w:p>
          <w:p w:rsidR="00BF0292" w:rsidRPr="009E0498" w:rsidRDefault="00BF0292" w:rsidP="004C7BAF">
            <w:pPr>
              <w:rPr>
                <w:sz w:val="24"/>
                <w:szCs w:val="24"/>
              </w:rPr>
            </w:pPr>
          </w:p>
        </w:tc>
      </w:tr>
      <w:tr w:rsidR="00BF0292" w:rsidTr="004C7BAF">
        <w:trPr>
          <w:trHeight w:val="567"/>
        </w:trPr>
        <w:tc>
          <w:tcPr>
            <w:tcW w:w="9062" w:type="dxa"/>
          </w:tcPr>
          <w:p w:rsidR="00BF0292" w:rsidRPr="00233651" w:rsidRDefault="00BF0292" w:rsidP="004C7BAF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BF0292" w:rsidRPr="00893879" w:rsidRDefault="00BF0292" w:rsidP="004C7BAF">
            <w:pPr>
              <w:ind w:left="360"/>
              <w:rPr>
                <w:sz w:val="24"/>
                <w:szCs w:val="24"/>
              </w:rPr>
            </w:pPr>
          </w:p>
        </w:tc>
      </w:tr>
      <w:tr w:rsidR="00BF0292" w:rsidTr="004C7BAF">
        <w:trPr>
          <w:trHeight w:val="567"/>
        </w:trPr>
        <w:tc>
          <w:tcPr>
            <w:tcW w:w="9062" w:type="dxa"/>
          </w:tcPr>
          <w:p w:rsidR="00BF0292" w:rsidRDefault="00BF0292" w:rsidP="004C7BAF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46C8">
              <w:t>40 km</w:t>
            </w:r>
          </w:p>
          <w:p w:rsidR="00BF0292" w:rsidRPr="009E0498" w:rsidRDefault="00BF0292" w:rsidP="004C7BAF">
            <w:pPr>
              <w:rPr>
                <w:sz w:val="24"/>
                <w:szCs w:val="24"/>
              </w:rPr>
            </w:pPr>
          </w:p>
        </w:tc>
      </w:tr>
      <w:tr w:rsidR="00BF0292" w:rsidTr="004C7BAF">
        <w:trPr>
          <w:trHeight w:val="567"/>
        </w:trPr>
        <w:tc>
          <w:tcPr>
            <w:tcW w:w="9062" w:type="dxa"/>
          </w:tcPr>
          <w:p w:rsidR="00BF0292" w:rsidRDefault="00BF0292" w:rsidP="004C7BAF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D304D" w:rsidRPr="00100114" w:rsidRDefault="004D304D" w:rsidP="004D304D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00114">
              <w:rPr>
                <w:rFonts w:ascii="Calibri" w:hAnsi="Calibri" w:cs="Calibri"/>
              </w:rPr>
              <w:t>Comme pour toutes les sorties depuis le col de Port vers les pics d’</w:t>
            </w:r>
            <w:proofErr w:type="spellStart"/>
            <w:r w:rsidRPr="00100114">
              <w:rPr>
                <w:rFonts w:ascii="Calibri" w:hAnsi="Calibri" w:cs="Calibri"/>
              </w:rPr>
              <w:t>Estibat</w:t>
            </w:r>
            <w:proofErr w:type="spellEnd"/>
            <w:r w:rsidRPr="00100114">
              <w:rPr>
                <w:rFonts w:ascii="Calibri" w:hAnsi="Calibri" w:cs="Calibri"/>
              </w:rPr>
              <w:t xml:space="preserve">, des </w:t>
            </w:r>
            <w:proofErr w:type="spellStart"/>
            <w:r w:rsidRPr="00100114">
              <w:rPr>
                <w:rFonts w:ascii="Calibri" w:hAnsi="Calibri" w:cs="Calibri"/>
              </w:rPr>
              <w:t>Gries</w:t>
            </w:r>
            <w:proofErr w:type="spellEnd"/>
            <w:r w:rsidRPr="00100114">
              <w:rPr>
                <w:rFonts w:ascii="Calibri" w:hAnsi="Calibri" w:cs="Calibri"/>
              </w:rPr>
              <w:t xml:space="preserve"> et de la </w:t>
            </w:r>
            <w:proofErr w:type="spellStart"/>
            <w:r w:rsidRPr="00100114">
              <w:rPr>
                <w:rFonts w:ascii="Calibri" w:hAnsi="Calibri" w:cs="Calibri"/>
              </w:rPr>
              <w:t>Journalade</w:t>
            </w:r>
            <w:proofErr w:type="spellEnd"/>
            <w:r w:rsidRPr="00100114">
              <w:rPr>
                <w:rFonts w:ascii="Calibri" w:hAnsi="Calibri" w:cs="Calibri"/>
              </w:rPr>
              <w:t xml:space="preserve"> (Fiches Tarascon n° 200 à 204), l’animateur peut varier le parcours </w:t>
            </w:r>
            <w:r>
              <w:rPr>
                <w:rFonts w:ascii="Calibri" w:hAnsi="Calibri" w:cs="Calibri"/>
              </w:rPr>
              <w:t xml:space="preserve">entre le départ et le Pic de la </w:t>
            </w:r>
            <w:proofErr w:type="spellStart"/>
            <w:r>
              <w:rPr>
                <w:rFonts w:ascii="Calibri" w:hAnsi="Calibri" w:cs="Calibri"/>
              </w:rPr>
              <w:t>Journalade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100114">
              <w:rPr>
                <w:rFonts w:ascii="Calibri" w:hAnsi="Calibri" w:cs="Calibri"/>
              </w:rPr>
              <w:t>en fonction de la saison, du temps et de la composition du groupe.</w:t>
            </w:r>
          </w:p>
          <w:p w:rsidR="00BF0292" w:rsidRPr="004C0E45" w:rsidRDefault="00F42815" w:rsidP="009E2EE7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Entre le Pic de la </w:t>
            </w:r>
            <w:proofErr w:type="spellStart"/>
            <w:r>
              <w:t>Journalade</w:t>
            </w:r>
            <w:proofErr w:type="spellEnd"/>
            <w:r>
              <w:t xml:space="preserve"> et la cabane de La </w:t>
            </w:r>
            <w:proofErr w:type="spellStart"/>
            <w:r>
              <w:t>Doule</w:t>
            </w:r>
            <w:proofErr w:type="spellEnd"/>
            <w:r>
              <w:t>, plusieurs itinéraires, tous hors sentier, sont possibles.</w:t>
            </w:r>
            <w:r w:rsidR="009E2EE7">
              <w:t xml:space="preserve"> Certains proposent de descendre directement le long du talweg du ruisseau de </w:t>
            </w:r>
            <w:proofErr w:type="spellStart"/>
            <w:r w:rsidR="009E2EE7">
              <w:t>Loumet</w:t>
            </w:r>
            <w:proofErr w:type="spellEnd"/>
            <w:r w:rsidR="009E2EE7">
              <w:t xml:space="preserve"> dès le petit col séparant le pic de la </w:t>
            </w:r>
            <w:proofErr w:type="spellStart"/>
            <w:r w:rsidR="009E2EE7">
              <w:t>journalade</w:t>
            </w:r>
            <w:proofErr w:type="spellEnd"/>
            <w:r w:rsidR="009E2EE7">
              <w:t xml:space="preserve"> du Cap de la Dosse. D’autres proposent de ne descendre qu’à partir du col du Pla de </w:t>
            </w:r>
            <w:proofErr w:type="spellStart"/>
            <w:r w:rsidR="009E2EE7">
              <w:t>Pessé</w:t>
            </w:r>
            <w:proofErr w:type="spellEnd"/>
            <w:r w:rsidR="005F6C34">
              <w:t>.</w:t>
            </w:r>
          </w:p>
          <w:p w:rsidR="004C0E45" w:rsidRPr="004D304D" w:rsidRDefault="004C0E45" w:rsidP="009E2EE7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>Après la cabane d’</w:t>
            </w:r>
            <w:proofErr w:type="spellStart"/>
            <w:r>
              <w:t>Estibat</w:t>
            </w:r>
            <w:proofErr w:type="spellEnd"/>
            <w:r>
              <w:t>, le sentier monte vers le Nord-Ouest jusqu’à la côte 1400 qu’il faut suivre jusqu’à la rencontre avec le chemin conduisant du Pic d’</w:t>
            </w:r>
            <w:proofErr w:type="spellStart"/>
            <w:r>
              <w:t>Estibat</w:t>
            </w:r>
            <w:proofErr w:type="spellEnd"/>
            <w:r>
              <w:t xml:space="preserve"> au col de Port. Attention, la fougère envahit parfois le chemin qu’il est alors difficile de suivre.</w:t>
            </w:r>
          </w:p>
          <w:p w:rsidR="00BF0292" w:rsidRPr="00836791" w:rsidRDefault="00BF0292" w:rsidP="004C7BAF">
            <w:pPr>
              <w:rPr>
                <w:sz w:val="24"/>
                <w:szCs w:val="24"/>
              </w:rPr>
            </w:pPr>
          </w:p>
        </w:tc>
      </w:tr>
    </w:tbl>
    <w:p w:rsidR="00BF0292" w:rsidRPr="00893879" w:rsidRDefault="00BF0292" w:rsidP="00BF0292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BF0292" w:rsidRDefault="00BF0292" w:rsidP="00BF0292">
      <w:r>
        <w:lastRenderedPageBreak/>
        <w:t xml:space="preserve">Date de la dernière mise à jour : </w:t>
      </w:r>
      <w:r w:rsidR="004C0E45">
        <w:rPr>
          <w:b/>
        </w:rPr>
        <w:t xml:space="preserve">30 </w:t>
      </w:r>
      <w:bookmarkStart w:id="0" w:name="_GoBack"/>
      <w:bookmarkEnd w:id="0"/>
      <w:r w:rsidRPr="00754231">
        <w:rPr>
          <w:b/>
        </w:rPr>
        <w:t>mars 2020</w:t>
      </w:r>
    </w:p>
    <w:p w:rsidR="00BF0292" w:rsidRDefault="00BF0292" w:rsidP="00BF029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0292" w:rsidRPr="00FF2AF5" w:rsidRDefault="00BF0292" w:rsidP="00BF0292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BF0292" w:rsidRDefault="004D304D" w:rsidP="004D304D">
      <w:pPr>
        <w:jc w:val="center"/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029200" cy="69246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10" w:rsidRDefault="004D304D" w:rsidP="004D304D">
      <w:pPr>
        <w:jc w:val="center"/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4762500" cy="1751269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81" cy="17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A1E88"/>
    <w:multiLevelType w:val="hybridMultilevel"/>
    <w:tmpl w:val="D9AC54FC"/>
    <w:lvl w:ilvl="0" w:tplc="EB665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05142"/>
    <w:multiLevelType w:val="hybridMultilevel"/>
    <w:tmpl w:val="7C5659A4"/>
    <w:lvl w:ilvl="0" w:tplc="FF7CF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92"/>
    <w:rsid w:val="00260A10"/>
    <w:rsid w:val="004C0E45"/>
    <w:rsid w:val="004D304D"/>
    <w:rsid w:val="005F6C34"/>
    <w:rsid w:val="009E2EE7"/>
    <w:rsid w:val="00A776C1"/>
    <w:rsid w:val="00B9651F"/>
    <w:rsid w:val="00BF0292"/>
    <w:rsid w:val="00F04B15"/>
    <w:rsid w:val="00F4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668FD-D56B-468F-87A3-E7544007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02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0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sariege.com/article-col-de-port-7917469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ndo-marche.fr/_3825_19_randonnees-pic-de-la-journalade-par-le-col-de-por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6</cp:revision>
  <dcterms:created xsi:type="dcterms:W3CDTF">2020-03-25T21:25:00Z</dcterms:created>
  <dcterms:modified xsi:type="dcterms:W3CDTF">2020-03-30T20:26:00Z</dcterms:modified>
</cp:coreProperties>
</file>